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EE3" w:rsidRDefault="00644F3A">
      <w:pPr>
        <w:jc w:val="center"/>
        <w:rPr>
          <w:rFonts w:ascii="微软雅黑" w:eastAsia="微软雅黑" w:hAnsi="微软雅黑"/>
          <w:b/>
          <w:bCs/>
          <w:color w:val="000000" w:themeColor="text1"/>
          <w:sz w:val="32"/>
          <w:szCs w:val="32"/>
        </w:rPr>
      </w:pPr>
      <w:r>
        <w:rPr>
          <w:rFonts w:ascii="微软雅黑" w:eastAsia="微软雅黑" w:hAnsi="微软雅黑" w:hint="eastAsia"/>
          <w:b/>
          <w:bCs/>
          <w:color w:val="000000" w:themeColor="text1"/>
          <w:sz w:val="32"/>
          <w:szCs w:val="32"/>
        </w:rPr>
        <w:t>SOLVE FOR TOMORROW 探知未来</w:t>
      </w:r>
    </w:p>
    <w:p w:rsidR="007D5EE3" w:rsidRDefault="00644F3A">
      <w:pPr>
        <w:jc w:val="center"/>
        <w:rPr>
          <w:rFonts w:ascii="微软雅黑" w:eastAsia="微软雅黑" w:hAnsi="微软雅黑"/>
          <w:b/>
          <w:bCs/>
          <w:color w:val="000000" w:themeColor="text1"/>
          <w:sz w:val="32"/>
          <w:szCs w:val="32"/>
        </w:rPr>
      </w:pPr>
      <w:r>
        <w:rPr>
          <w:rFonts w:ascii="微软雅黑" w:eastAsia="微软雅黑" w:hAnsi="微软雅黑" w:hint="eastAsia"/>
          <w:b/>
          <w:bCs/>
          <w:color w:val="000000" w:themeColor="text1"/>
          <w:sz w:val="32"/>
          <w:szCs w:val="32"/>
        </w:rPr>
        <w:t>2017年全国青年科普创新实验暨作品大赛</w:t>
      </w:r>
      <w:r w:rsidR="00FF2CF5">
        <w:rPr>
          <w:rFonts w:ascii="微软雅黑" w:eastAsia="微软雅黑" w:hAnsi="微软雅黑" w:hint="eastAsia"/>
          <w:b/>
          <w:bCs/>
          <w:color w:val="000000" w:themeColor="text1"/>
          <w:sz w:val="32"/>
          <w:szCs w:val="32"/>
        </w:rPr>
        <w:t>广州赛区</w:t>
      </w:r>
    </w:p>
    <w:p w:rsidR="007D5EE3" w:rsidRDefault="00644F3A">
      <w:pPr>
        <w:jc w:val="center"/>
        <w:rPr>
          <w:rFonts w:ascii="微软雅黑" w:eastAsia="微软雅黑" w:hAnsi="微软雅黑"/>
          <w:b/>
          <w:bCs/>
          <w:color w:val="000000" w:themeColor="text1"/>
          <w:sz w:val="32"/>
          <w:szCs w:val="32"/>
        </w:rPr>
      </w:pPr>
      <w:r>
        <w:rPr>
          <w:rFonts w:ascii="微软雅黑" w:eastAsia="微软雅黑" w:hAnsi="微软雅黑"/>
          <w:b/>
          <w:bCs/>
          <w:color w:val="000000" w:themeColor="text1"/>
          <w:sz w:val="32"/>
          <w:szCs w:val="32"/>
        </w:rPr>
        <w:t>创意作品单元</w:t>
      </w:r>
    </w:p>
    <w:p w:rsidR="007D5EE3" w:rsidRDefault="00644F3A">
      <w:pPr>
        <w:widowControl/>
        <w:spacing w:after="120"/>
        <w:jc w:val="left"/>
        <w:rPr>
          <w:rFonts w:ascii="Tahoma" w:eastAsia="宋体" w:hAnsi="Tahoma" w:cs="Tahoma"/>
          <w:b/>
          <w:bCs/>
          <w:color w:val="2A2A2A"/>
          <w:kern w:val="0"/>
          <w:sz w:val="24"/>
          <w:szCs w:val="24"/>
        </w:rPr>
      </w:pPr>
      <w:r>
        <w:rPr>
          <w:rFonts w:ascii="Tahoma" w:eastAsia="宋体" w:hAnsi="Tahoma" w:cs="Tahoma"/>
          <w:b/>
          <w:bCs/>
          <w:color w:val="2A2A2A"/>
          <w:kern w:val="0"/>
          <w:sz w:val="24"/>
          <w:szCs w:val="24"/>
        </w:rPr>
        <w:t>赛事主题：</w:t>
      </w:r>
      <w:r>
        <w:rPr>
          <w:rFonts w:ascii="Tahoma" w:eastAsia="宋体" w:hAnsi="Tahoma" w:cs="Tahoma" w:hint="eastAsia"/>
          <w:b/>
          <w:bCs/>
          <w:color w:val="2A2A2A"/>
          <w:kern w:val="0"/>
          <w:sz w:val="24"/>
          <w:szCs w:val="24"/>
        </w:rPr>
        <w:t>桥梁创意设计</w:t>
      </w:r>
    </w:p>
    <w:p w:rsidR="007D5EE3" w:rsidRDefault="00644F3A">
      <w:pPr>
        <w:widowControl/>
        <w:spacing w:after="120"/>
        <w:jc w:val="left"/>
        <w:rPr>
          <w:rFonts w:ascii="Tahoma" w:eastAsia="宋体" w:hAnsi="Tahoma" w:cs="Tahoma"/>
          <w:b/>
          <w:bCs/>
          <w:color w:val="2A2A2A"/>
          <w:kern w:val="0"/>
          <w:sz w:val="24"/>
          <w:szCs w:val="24"/>
        </w:rPr>
      </w:pPr>
      <w:r>
        <w:rPr>
          <w:rFonts w:ascii="Tahoma" w:eastAsia="宋体" w:hAnsi="Tahoma" w:cs="Tahoma"/>
          <w:b/>
          <w:bCs/>
          <w:color w:val="2A2A2A"/>
          <w:kern w:val="0"/>
          <w:sz w:val="24"/>
          <w:szCs w:val="24"/>
        </w:rPr>
        <w:t>比赛形式：赛事分为初赛、</w:t>
      </w:r>
      <w:r>
        <w:rPr>
          <w:rFonts w:ascii="Tahoma" w:eastAsia="宋体" w:hAnsi="Tahoma" w:cs="Tahoma" w:hint="eastAsia"/>
          <w:b/>
          <w:bCs/>
          <w:color w:val="2A2A2A"/>
          <w:kern w:val="0"/>
          <w:sz w:val="24"/>
          <w:szCs w:val="24"/>
        </w:rPr>
        <w:t>复赛、</w:t>
      </w:r>
      <w:r>
        <w:rPr>
          <w:rFonts w:ascii="Tahoma" w:eastAsia="宋体" w:hAnsi="Tahoma" w:cs="Tahoma"/>
          <w:b/>
          <w:bCs/>
          <w:color w:val="2A2A2A"/>
          <w:kern w:val="0"/>
          <w:sz w:val="24"/>
          <w:szCs w:val="24"/>
        </w:rPr>
        <w:t>决赛</w:t>
      </w:r>
      <w:r>
        <w:rPr>
          <w:rFonts w:ascii="Tahoma" w:eastAsia="宋体" w:hAnsi="Tahoma" w:cs="Tahoma" w:hint="eastAsia"/>
          <w:b/>
          <w:bCs/>
          <w:color w:val="2A2A2A"/>
          <w:kern w:val="0"/>
          <w:sz w:val="24"/>
          <w:szCs w:val="24"/>
        </w:rPr>
        <w:t>三</w:t>
      </w:r>
      <w:r>
        <w:rPr>
          <w:rFonts w:ascii="Tahoma" w:eastAsia="宋体" w:hAnsi="Tahoma" w:cs="Tahoma"/>
          <w:b/>
          <w:bCs/>
          <w:color w:val="2A2A2A"/>
          <w:kern w:val="0"/>
          <w:sz w:val="24"/>
          <w:szCs w:val="24"/>
        </w:rPr>
        <w:t>个环节</w:t>
      </w:r>
    </w:p>
    <w:p w:rsidR="007D5EE3" w:rsidRPr="00170D58" w:rsidRDefault="00644F3A" w:rsidP="00170D58">
      <w:pPr>
        <w:spacing w:line="276" w:lineRule="auto"/>
        <w:ind w:firstLineChars="200" w:firstLine="560"/>
        <w:rPr>
          <w:rFonts w:ascii="黑体" w:eastAsia="黑体" w:hAnsi="黑体"/>
          <w:sz w:val="28"/>
          <w:szCs w:val="32"/>
        </w:rPr>
      </w:pPr>
      <w:r w:rsidRPr="00170D58">
        <w:rPr>
          <w:rFonts w:ascii="黑体" w:eastAsia="黑体" w:hAnsi="黑体" w:hint="eastAsia"/>
          <w:sz w:val="28"/>
          <w:szCs w:val="32"/>
        </w:rPr>
        <w:t>一、命题背景</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SOLVE FOR TOMORROW</w:t>
      </w:r>
      <w:r w:rsidRPr="00170D58">
        <w:rPr>
          <w:rFonts w:ascii="Tahoma" w:eastAsia="宋体" w:hAnsi="Tahoma" w:cs="Tahoma" w:hint="eastAsia"/>
          <w:color w:val="2A2A2A"/>
          <w:kern w:val="0"/>
          <w:sz w:val="24"/>
          <w:szCs w:val="28"/>
        </w:rPr>
        <w:t>探知未来系列活动旨在引导青少年学生利用科技的手段、创新的思想，解决未来的问题。在人类经济发展过程中，节约能源资源、保护生态环境、保障安全健康已经成为了不可避免的问题，而从身边的现象中发现问题，用科学知识及创新意识解决问题并为未来发展贡献力量，是当代青年义不容辞的责任。</w:t>
      </w:r>
    </w:p>
    <w:p w:rsidR="007D5EE3" w:rsidRPr="00170D58" w:rsidRDefault="00644F3A" w:rsidP="00170D58">
      <w:pPr>
        <w:spacing w:line="276" w:lineRule="auto"/>
        <w:ind w:firstLineChars="200" w:firstLine="560"/>
        <w:rPr>
          <w:rFonts w:ascii="黑体" w:eastAsia="黑体" w:hAnsi="黑体"/>
          <w:sz w:val="28"/>
          <w:szCs w:val="32"/>
        </w:rPr>
      </w:pPr>
      <w:r w:rsidRPr="00170D58">
        <w:rPr>
          <w:rFonts w:ascii="黑体" w:eastAsia="黑体" w:hAnsi="黑体"/>
          <w:sz w:val="28"/>
          <w:szCs w:val="32"/>
        </w:rPr>
        <w:t>二、</w:t>
      </w:r>
      <w:r w:rsidRPr="00170D58">
        <w:rPr>
          <w:rFonts w:ascii="黑体" w:eastAsia="黑体" w:hAnsi="黑体" w:hint="eastAsia"/>
          <w:sz w:val="28"/>
          <w:szCs w:val="32"/>
        </w:rPr>
        <w:t>命题任务</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本单元是一个面向中学生和大学生的全国范围的比赛，学生们需要以团队方式参加</w:t>
      </w:r>
      <w:r w:rsidR="004C6704" w:rsidRPr="00170D58">
        <w:rPr>
          <w:rFonts w:ascii="Tahoma" w:eastAsia="宋体" w:hAnsi="Tahoma" w:cs="Tahoma" w:hint="eastAsia"/>
          <w:color w:val="2A2A2A"/>
          <w:kern w:val="0"/>
          <w:sz w:val="24"/>
          <w:szCs w:val="28"/>
        </w:rPr>
        <w:t>，分为中学组和大学组</w:t>
      </w:r>
      <w:r w:rsidRPr="00170D58">
        <w:rPr>
          <w:rFonts w:ascii="Tahoma" w:eastAsia="宋体" w:hAnsi="Tahoma" w:cs="Tahoma" w:hint="eastAsia"/>
          <w:color w:val="2A2A2A"/>
          <w:kern w:val="0"/>
          <w:sz w:val="24"/>
          <w:szCs w:val="28"/>
        </w:rPr>
        <w:t>。比赛会提供三个计划实地建设桥梁的地区信息和需求（桥梁信息详见附表）。团队可从提供的桥梁信息中任意选择，以选定地区的桥梁实际建设设计为切入点，按照所选地区的地质、水文、气候、气象等环境条件和当地群众</w:t>
      </w:r>
      <w:r w:rsidR="002F7B9C" w:rsidRPr="00170D58">
        <w:rPr>
          <w:rFonts w:ascii="Tahoma" w:eastAsia="宋体" w:hAnsi="Tahoma" w:cs="Tahoma" w:hint="eastAsia"/>
          <w:color w:val="2A2A2A"/>
          <w:kern w:val="0"/>
          <w:sz w:val="24"/>
          <w:szCs w:val="28"/>
        </w:rPr>
        <w:t>对桥梁的实际需求，结合当地特色和自己的创意，从桥型、结构、材料和</w:t>
      </w:r>
      <w:r w:rsidRPr="00170D58">
        <w:rPr>
          <w:rFonts w:ascii="Tahoma" w:eastAsia="宋体" w:hAnsi="Tahoma" w:cs="Tahoma" w:hint="eastAsia"/>
          <w:color w:val="2A2A2A"/>
          <w:kern w:val="0"/>
          <w:sz w:val="24"/>
          <w:szCs w:val="28"/>
        </w:rPr>
        <w:t>构件等方面进行创意设计。提倡参赛者将“解决实际问题”作为核心理念，科学知识与设计创意并重，同时也能满足当地居民对桥梁的实际诉求，要动手设计、制作出能展示设计理念的桥梁模型，或能展示出整体和各部分结构和效果的展示图和设计方案，便于他人理解设计意图。建议参赛者在桥梁设计时能符合科学原理，考虑实地情况，有较强的实用性和可行性，着重考虑桥梁所在地区的客观因素，亦可考虑桥梁所在地区的人文因素和特色，更加贴近实际的进行桥梁</w:t>
      </w:r>
      <w:r w:rsidR="0086723D" w:rsidRPr="00170D58">
        <w:rPr>
          <w:rFonts w:ascii="Tahoma" w:eastAsia="宋体" w:hAnsi="Tahoma" w:cs="Tahoma" w:hint="eastAsia"/>
          <w:color w:val="2A2A2A"/>
          <w:kern w:val="0"/>
          <w:sz w:val="24"/>
          <w:szCs w:val="28"/>
        </w:rPr>
        <w:t>设计</w:t>
      </w:r>
      <w:r w:rsidRPr="00170D58">
        <w:rPr>
          <w:rFonts w:ascii="Tahoma" w:eastAsia="宋体" w:hAnsi="Tahoma" w:cs="Tahoma" w:hint="eastAsia"/>
          <w:color w:val="2A2A2A"/>
          <w:kern w:val="0"/>
          <w:sz w:val="24"/>
          <w:szCs w:val="28"/>
        </w:rPr>
        <w:t>。希望参赛者更加关注社会问题和自身能提供的力量，提高社会责任感。比赛中的优秀作品将会请知名桥梁专家对图纸、资质进行把关，在实地建桥，让大赛成果能够落地应用。</w:t>
      </w:r>
      <w:r w:rsidRPr="00170D58">
        <w:rPr>
          <w:rFonts w:ascii="Tahoma" w:eastAsia="宋体" w:hAnsi="Tahoma" w:cs="Tahoma"/>
          <w:color w:val="2A2A2A"/>
          <w:kern w:val="0"/>
          <w:sz w:val="24"/>
          <w:szCs w:val="28"/>
        </w:rPr>
        <w:t xml:space="preserve"> </w:t>
      </w:r>
    </w:p>
    <w:p w:rsidR="007D5EE3" w:rsidRPr="00170D58" w:rsidRDefault="00644F3A" w:rsidP="00170D58">
      <w:pPr>
        <w:spacing w:line="276" w:lineRule="auto"/>
        <w:ind w:firstLineChars="200" w:firstLine="560"/>
        <w:rPr>
          <w:rFonts w:ascii="黑体" w:eastAsia="黑体" w:hAnsi="黑体"/>
          <w:sz w:val="28"/>
          <w:szCs w:val="32"/>
        </w:rPr>
      </w:pPr>
      <w:r w:rsidRPr="00170D58">
        <w:rPr>
          <w:rFonts w:ascii="黑体" w:eastAsia="黑体" w:hAnsi="黑体"/>
          <w:sz w:val="28"/>
          <w:szCs w:val="32"/>
        </w:rPr>
        <w:t>三、教育目标</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提升科学素养，培养学生发现问题，并用科学知识和创新思维解决实际问题的能力，提升团队协作和动手实践能力，提升文字和表达能力，提高社会责任感。</w:t>
      </w:r>
    </w:p>
    <w:p w:rsidR="007D5EE3" w:rsidRPr="00170D58" w:rsidRDefault="00644F3A" w:rsidP="00170D58">
      <w:pPr>
        <w:spacing w:line="276" w:lineRule="auto"/>
        <w:ind w:firstLineChars="200" w:firstLine="560"/>
        <w:rPr>
          <w:rFonts w:ascii="黑体" w:eastAsia="黑体" w:hAnsi="黑体"/>
          <w:sz w:val="28"/>
          <w:szCs w:val="32"/>
        </w:rPr>
      </w:pPr>
      <w:r w:rsidRPr="00170D58">
        <w:rPr>
          <w:rFonts w:ascii="黑体" w:eastAsia="黑体" w:hAnsi="黑体" w:hint="eastAsia"/>
          <w:sz w:val="28"/>
          <w:szCs w:val="32"/>
        </w:rPr>
        <w:t>四</w:t>
      </w:r>
      <w:r w:rsidRPr="00170D58">
        <w:rPr>
          <w:rFonts w:ascii="黑体" w:eastAsia="黑体" w:hAnsi="黑体"/>
          <w:sz w:val="28"/>
          <w:szCs w:val="32"/>
        </w:rPr>
        <w:t>、</w:t>
      </w:r>
      <w:r w:rsidRPr="00170D58">
        <w:rPr>
          <w:rFonts w:ascii="黑体" w:eastAsia="黑体" w:hAnsi="黑体" w:hint="eastAsia"/>
          <w:sz w:val="28"/>
          <w:szCs w:val="32"/>
        </w:rPr>
        <w:t>命题</w:t>
      </w:r>
      <w:r w:rsidRPr="00170D58">
        <w:rPr>
          <w:rFonts w:ascii="黑体" w:eastAsia="黑体" w:hAnsi="黑体"/>
          <w:sz w:val="28"/>
          <w:szCs w:val="32"/>
        </w:rPr>
        <w:t>方向解读</w:t>
      </w:r>
    </w:p>
    <w:p w:rsidR="007D5EE3" w:rsidRPr="00170D58" w:rsidRDefault="00644F3A" w:rsidP="00170D58">
      <w:pPr>
        <w:widowControl/>
        <w:spacing w:line="276" w:lineRule="auto"/>
        <w:ind w:firstLineChars="200" w:firstLine="480"/>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长久以来科技馆通过参与、体验、互动性的展品及辅助性展示手段来面向公众进行科普教育，而很少尝试引导公众利用教育内容或教育成果解决社会问题。本次赛题就以桥梁实际建设为基础，关注受地形或气候等因素影响导致缺乏桥梁</w:t>
      </w:r>
      <w:r w:rsidRPr="00170D58">
        <w:rPr>
          <w:rFonts w:ascii="Tahoma" w:eastAsia="宋体" w:hAnsi="Tahoma" w:cs="Tahoma" w:hint="eastAsia"/>
          <w:color w:val="2A2A2A"/>
          <w:kern w:val="0"/>
          <w:sz w:val="24"/>
          <w:szCs w:val="28"/>
        </w:rPr>
        <w:lastRenderedPageBreak/>
        <w:t>或桥梁损毁的地区，拟解决这些地区群众无法正常生活，学生无法上、下学的问题。让学生以“解决实际问题”为理念，引导其利用已学科学知识，加以有目标的探究和创新思维，并发挥创意进行桥梁设计，从而真正达到“关注社会问题，解决社会难题”的目的。</w:t>
      </w:r>
    </w:p>
    <w:p w:rsidR="007D5EE3" w:rsidRPr="00170D58" w:rsidRDefault="00644F3A" w:rsidP="00170D58">
      <w:pPr>
        <w:spacing w:line="276" w:lineRule="auto"/>
        <w:ind w:firstLineChars="200" w:firstLine="560"/>
        <w:rPr>
          <w:rFonts w:ascii="黑体" w:eastAsia="黑体" w:hAnsi="黑体"/>
          <w:sz w:val="28"/>
          <w:szCs w:val="32"/>
        </w:rPr>
      </w:pPr>
      <w:r w:rsidRPr="00170D58">
        <w:rPr>
          <w:rFonts w:ascii="黑体" w:eastAsia="黑体" w:hAnsi="黑体" w:hint="eastAsia"/>
          <w:sz w:val="28"/>
          <w:szCs w:val="32"/>
        </w:rPr>
        <w:t>五</w:t>
      </w:r>
      <w:r w:rsidRPr="00170D58">
        <w:rPr>
          <w:rFonts w:ascii="黑体" w:eastAsia="黑体" w:hAnsi="黑体"/>
          <w:sz w:val="28"/>
          <w:szCs w:val="32"/>
        </w:rPr>
        <w:t>、</w:t>
      </w:r>
      <w:r w:rsidRPr="00170D58">
        <w:rPr>
          <w:rFonts w:ascii="黑体" w:eastAsia="黑体" w:hAnsi="黑体" w:hint="eastAsia"/>
          <w:sz w:val="28"/>
          <w:szCs w:val="32"/>
        </w:rPr>
        <w:t>比赛规则</w:t>
      </w:r>
    </w:p>
    <w:p w:rsidR="007D5EE3" w:rsidRPr="00170D58" w:rsidRDefault="00644F3A" w:rsidP="00170D58">
      <w:pPr>
        <w:spacing w:line="276" w:lineRule="auto"/>
        <w:ind w:firstLineChars="200" w:firstLine="480"/>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本赛事共分初赛、复赛</w:t>
      </w:r>
      <w:r w:rsidR="00600B39" w:rsidRPr="00170D58">
        <w:rPr>
          <w:rFonts w:ascii="Tahoma" w:eastAsia="宋体" w:hAnsi="Tahoma" w:cs="Tahoma" w:hint="eastAsia"/>
          <w:color w:val="2A2A2A"/>
          <w:kern w:val="0"/>
          <w:sz w:val="24"/>
          <w:szCs w:val="28"/>
        </w:rPr>
        <w:t>和</w:t>
      </w:r>
      <w:r w:rsidRPr="00170D58">
        <w:rPr>
          <w:rFonts w:ascii="Tahoma" w:eastAsia="宋体" w:hAnsi="Tahoma" w:cs="Tahoma" w:hint="eastAsia"/>
          <w:color w:val="2A2A2A"/>
          <w:kern w:val="0"/>
          <w:sz w:val="24"/>
          <w:szCs w:val="28"/>
        </w:rPr>
        <w:t>决赛</w:t>
      </w:r>
      <w:r w:rsidR="00600B39" w:rsidRPr="00170D58">
        <w:rPr>
          <w:rFonts w:ascii="Tahoma" w:eastAsia="宋体" w:hAnsi="Tahoma" w:cs="Tahoma" w:hint="eastAsia"/>
          <w:color w:val="2A2A2A"/>
          <w:kern w:val="0"/>
          <w:sz w:val="24"/>
          <w:szCs w:val="28"/>
        </w:rPr>
        <w:t>三</w:t>
      </w:r>
      <w:r w:rsidRPr="00170D58">
        <w:rPr>
          <w:rFonts w:ascii="Tahoma" w:eastAsia="宋体" w:hAnsi="Tahoma" w:cs="Tahoma" w:hint="eastAsia"/>
          <w:color w:val="2A2A2A"/>
          <w:kern w:val="0"/>
          <w:sz w:val="24"/>
          <w:szCs w:val="28"/>
        </w:rPr>
        <w:t>个环节，各环节规则如下：</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（一）初赛</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初赛任务</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了解三座计划</w:t>
      </w:r>
      <w:r w:rsidR="00C708B7" w:rsidRPr="00170D58">
        <w:rPr>
          <w:rFonts w:ascii="Tahoma" w:eastAsia="宋体" w:hAnsi="Tahoma" w:cs="Tahoma" w:hint="eastAsia"/>
          <w:color w:val="2A2A2A"/>
          <w:kern w:val="0"/>
          <w:sz w:val="24"/>
          <w:szCs w:val="28"/>
        </w:rPr>
        <w:t>实地建设</w:t>
      </w:r>
      <w:r w:rsidRPr="00170D58">
        <w:rPr>
          <w:rFonts w:ascii="Tahoma" w:eastAsia="宋体" w:hAnsi="Tahoma" w:cs="Tahoma" w:hint="eastAsia"/>
          <w:color w:val="2A2A2A"/>
          <w:kern w:val="0"/>
          <w:sz w:val="24"/>
          <w:szCs w:val="28"/>
        </w:rPr>
        <w:t>桥梁所在地区的信息和需求，选择其一自行开展设计，将桥梁设计方案上传到官方网站报名初赛。</w:t>
      </w:r>
    </w:p>
    <w:p w:rsidR="007D5EE3" w:rsidRPr="00170D58" w:rsidRDefault="00644F3A" w:rsidP="00170D58">
      <w:pPr>
        <w:spacing w:line="276" w:lineRule="auto"/>
        <w:ind w:firstLineChars="200" w:firstLine="480"/>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初赛提交物要求</w:t>
      </w:r>
    </w:p>
    <w:p w:rsidR="007D5EE3" w:rsidRPr="00170D58" w:rsidRDefault="00644F3A" w:rsidP="00170D58">
      <w:pPr>
        <w:spacing w:line="276" w:lineRule="auto"/>
        <w:ind w:firstLineChars="200" w:firstLine="480"/>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）原创</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参赛作品须为参赛者原创作品，严禁提交虚假作品或任何形式的他人创作作品，曾经在其他桥梁设计大赛上获奖的作品或为第三方服务设计的设计方案不得参赛。如因参赛者的剽窃作品等行为所引起的法律责任由参赛者自负，且大赛组委会有权在大赛的任何阶段单方面取消其参赛及获奖资格。对于进入前</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的参赛队，组委会将进行抽查，取消该队的参赛资格。</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）必需提供的资料</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）设计图文阐述（</w:t>
      </w:r>
      <w:r w:rsidRPr="00170D58">
        <w:rPr>
          <w:rFonts w:ascii="Tahoma" w:eastAsia="宋体" w:hAnsi="Tahoma" w:cs="Tahoma"/>
          <w:color w:val="2A2A2A"/>
          <w:kern w:val="0"/>
          <w:sz w:val="24"/>
          <w:szCs w:val="28"/>
        </w:rPr>
        <w:t>pdf</w:t>
      </w:r>
      <w:r w:rsidRPr="00170D58">
        <w:rPr>
          <w:rFonts w:ascii="Tahoma" w:eastAsia="宋体" w:hAnsi="Tahoma" w:cs="Tahoma" w:hint="eastAsia"/>
          <w:color w:val="2A2A2A"/>
          <w:kern w:val="0"/>
          <w:sz w:val="24"/>
          <w:szCs w:val="28"/>
        </w:rPr>
        <w:t>格式</w:t>
      </w:r>
      <w:r w:rsidR="00863ECE" w:rsidRPr="00170D58">
        <w:rPr>
          <w:rFonts w:ascii="Tahoma" w:eastAsia="宋体" w:hAnsi="Tahoma" w:cs="Tahoma" w:hint="eastAsia"/>
          <w:color w:val="2A2A2A"/>
          <w:kern w:val="0"/>
          <w:sz w:val="24"/>
          <w:szCs w:val="28"/>
        </w:rPr>
        <w:t>，大小</w:t>
      </w:r>
      <w:r w:rsidR="00863ECE" w:rsidRPr="00170D58">
        <w:rPr>
          <w:rFonts w:ascii="Tahoma" w:eastAsia="宋体" w:hAnsi="Tahoma" w:cs="Tahoma"/>
          <w:color w:val="2A2A2A"/>
          <w:kern w:val="0"/>
          <w:sz w:val="24"/>
          <w:szCs w:val="28"/>
        </w:rPr>
        <w:t>20M</w:t>
      </w:r>
      <w:r w:rsidR="00863ECE" w:rsidRPr="00170D58">
        <w:rPr>
          <w:rFonts w:ascii="Tahoma" w:eastAsia="宋体" w:hAnsi="Tahoma" w:cs="Tahoma" w:hint="eastAsia"/>
          <w:color w:val="2A2A2A"/>
          <w:kern w:val="0"/>
          <w:sz w:val="24"/>
          <w:szCs w:val="28"/>
        </w:rPr>
        <w:t>以内</w:t>
      </w:r>
      <w:r w:rsidRPr="00170D58">
        <w:rPr>
          <w:rFonts w:ascii="Tahoma" w:eastAsia="宋体" w:hAnsi="Tahoma" w:cs="Tahoma" w:hint="eastAsia"/>
          <w:color w:val="2A2A2A"/>
          <w:kern w:val="0"/>
          <w:sz w:val="24"/>
          <w:szCs w:val="28"/>
        </w:rPr>
        <w:t>），需简单明了，切勿过于复杂冗长。</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上传作品图文阐述文件必须包含：</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a.</w:t>
      </w:r>
      <w:r w:rsidRPr="00170D58">
        <w:rPr>
          <w:rFonts w:ascii="Tahoma" w:eastAsia="宋体" w:hAnsi="Tahoma" w:cs="Tahoma" w:hint="eastAsia"/>
          <w:color w:val="2A2A2A"/>
          <w:kern w:val="0"/>
          <w:sz w:val="24"/>
          <w:szCs w:val="28"/>
        </w:rPr>
        <w:t>团队及团队成员介绍（上限</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人）</w:t>
      </w:r>
    </w:p>
    <w:p w:rsidR="007D5EE3" w:rsidRPr="00170D58" w:rsidRDefault="00644F3A" w:rsidP="00170D58">
      <w:pPr>
        <w:widowControl/>
        <w:spacing w:line="276" w:lineRule="auto"/>
        <w:ind w:firstLineChars="250" w:firstLine="60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b.</w:t>
      </w:r>
      <w:r w:rsidRPr="00170D58">
        <w:rPr>
          <w:rFonts w:ascii="Tahoma" w:eastAsia="宋体" w:hAnsi="Tahoma" w:cs="Tahoma" w:hint="eastAsia"/>
          <w:color w:val="2A2A2A"/>
          <w:kern w:val="0"/>
          <w:sz w:val="24"/>
          <w:szCs w:val="28"/>
        </w:rPr>
        <w:t>设计方案及作品说明（包括选定的地区、设计作品的科学依据、结构解读、材料解读、拟解决的桥梁建设问题及解决方案等等）</w:t>
      </w:r>
    </w:p>
    <w:p w:rsidR="007D5EE3" w:rsidRPr="00170D58" w:rsidRDefault="00644F3A" w:rsidP="00170D58">
      <w:pPr>
        <w:widowControl/>
        <w:spacing w:line="276" w:lineRule="auto"/>
        <w:ind w:firstLineChars="250" w:firstLine="60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c.</w:t>
      </w:r>
      <w:r w:rsidRPr="00170D58">
        <w:rPr>
          <w:rFonts w:ascii="Tahoma" w:eastAsia="宋体" w:hAnsi="Tahoma" w:cs="Tahoma" w:hint="eastAsia"/>
          <w:color w:val="2A2A2A"/>
          <w:kern w:val="0"/>
          <w:sz w:val="24"/>
          <w:szCs w:val="28"/>
        </w:rPr>
        <w:t>设计图纸和模型：作品效果图或模型（整体和局部）展示，</w:t>
      </w:r>
      <w:r w:rsidR="004C6704" w:rsidRPr="00170D58">
        <w:rPr>
          <w:rFonts w:ascii="Tahoma" w:eastAsia="宋体" w:hAnsi="Tahoma" w:cs="Tahoma" w:hint="eastAsia"/>
          <w:color w:val="2A2A2A"/>
          <w:kern w:val="0"/>
          <w:sz w:val="24"/>
          <w:szCs w:val="28"/>
        </w:rPr>
        <w:t>大学组要求使用</w:t>
      </w:r>
      <w:r w:rsidRPr="00170D58">
        <w:rPr>
          <w:rFonts w:ascii="Tahoma" w:eastAsia="宋体" w:hAnsi="Tahoma" w:cs="Tahoma" w:hint="eastAsia"/>
          <w:color w:val="2A2A2A"/>
          <w:kern w:val="0"/>
          <w:sz w:val="24"/>
          <w:szCs w:val="28"/>
        </w:rPr>
        <w:t>作图软件完成，作图软件不限，但需便于他人理解。要求符合科学原理、实用可行、美观新颖，体现创意设计的实用价值。</w:t>
      </w:r>
    </w:p>
    <w:p w:rsidR="007D5EE3" w:rsidRPr="00170D58" w:rsidRDefault="00644F3A" w:rsidP="00170D58">
      <w:pPr>
        <w:widowControl/>
        <w:spacing w:line="276" w:lineRule="auto"/>
        <w:ind w:firstLineChars="250" w:firstLine="60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e.</w:t>
      </w:r>
      <w:r w:rsidRPr="00170D58">
        <w:rPr>
          <w:rFonts w:ascii="Tahoma" w:eastAsia="宋体" w:hAnsi="Tahoma" w:cs="Tahoma" w:hint="eastAsia"/>
          <w:color w:val="2A2A2A"/>
          <w:kern w:val="0"/>
          <w:sz w:val="24"/>
          <w:szCs w:val="28"/>
        </w:rPr>
        <w:t>设计方案可行性分析</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）设计源文件</w:t>
      </w:r>
      <w:r w:rsidR="00863ECE" w:rsidRPr="00170D58">
        <w:rPr>
          <w:rFonts w:ascii="Tahoma" w:eastAsia="宋体" w:hAnsi="Tahoma" w:cs="Tahoma" w:hint="eastAsia"/>
          <w:color w:val="2A2A2A"/>
          <w:kern w:val="0"/>
          <w:sz w:val="24"/>
          <w:szCs w:val="28"/>
        </w:rPr>
        <w:t>（打包成</w:t>
      </w:r>
      <w:r w:rsidR="00863ECE" w:rsidRPr="00170D58">
        <w:rPr>
          <w:rFonts w:ascii="Tahoma" w:eastAsia="宋体" w:hAnsi="Tahoma" w:cs="Tahoma"/>
          <w:color w:val="2A2A2A"/>
          <w:kern w:val="0"/>
          <w:sz w:val="24"/>
          <w:szCs w:val="28"/>
        </w:rPr>
        <w:t>rar</w:t>
      </w:r>
      <w:r w:rsidR="00863ECE" w:rsidRPr="00170D58">
        <w:rPr>
          <w:rFonts w:ascii="Tahoma" w:eastAsia="宋体" w:hAnsi="Tahoma" w:cs="Tahoma" w:hint="eastAsia"/>
          <w:color w:val="2A2A2A"/>
          <w:kern w:val="0"/>
          <w:sz w:val="24"/>
          <w:szCs w:val="28"/>
        </w:rPr>
        <w:t>或</w:t>
      </w:r>
      <w:r w:rsidR="00863ECE" w:rsidRPr="00170D58">
        <w:rPr>
          <w:rFonts w:ascii="Tahoma" w:eastAsia="宋体" w:hAnsi="Tahoma" w:cs="Tahoma"/>
          <w:color w:val="2A2A2A"/>
          <w:kern w:val="0"/>
          <w:sz w:val="24"/>
          <w:szCs w:val="28"/>
        </w:rPr>
        <w:t>zip</w:t>
      </w:r>
      <w:r w:rsidR="00863ECE" w:rsidRPr="00170D58">
        <w:rPr>
          <w:rFonts w:ascii="Tahoma" w:eastAsia="宋体" w:hAnsi="Tahoma" w:cs="Tahoma" w:hint="eastAsia"/>
          <w:color w:val="2A2A2A"/>
          <w:kern w:val="0"/>
          <w:sz w:val="24"/>
          <w:szCs w:val="28"/>
        </w:rPr>
        <w:t>格式，大小不超过</w:t>
      </w:r>
      <w:r w:rsidR="00863ECE" w:rsidRPr="00170D58">
        <w:rPr>
          <w:rFonts w:ascii="Tahoma" w:eastAsia="宋体" w:hAnsi="Tahoma" w:cs="Tahoma"/>
          <w:color w:val="2A2A2A"/>
          <w:kern w:val="0"/>
          <w:sz w:val="24"/>
          <w:szCs w:val="28"/>
        </w:rPr>
        <w:t>150M</w:t>
      </w:r>
      <w:r w:rsidR="00863ECE"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w:t>
      </w:r>
      <w:r w:rsidR="004C6704" w:rsidRPr="00170D58">
        <w:rPr>
          <w:rFonts w:ascii="Tahoma" w:eastAsia="宋体" w:hAnsi="Tahoma" w:cs="Tahoma" w:hint="eastAsia"/>
          <w:color w:val="2A2A2A"/>
          <w:kern w:val="0"/>
          <w:sz w:val="24"/>
          <w:szCs w:val="28"/>
        </w:rPr>
        <w:t>利用</w:t>
      </w:r>
      <w:r w:rsidRPr="00170D58">
        <w:rPr>
          <w:rFonts w:ascii="Tahoma" w:eastAsia="宋体" w:hAnsi="Tahoma" w:cs="Tahoma" w:hint="eastAsia"/>
          <w:color w:val="2A2A2A"/>
          <w:kern w:val="0"/>
          <w:sz w:val="24"/>
          <w:szCs w:val="28"/>
        </w:rPr>
        <w:t>作图软件制作需上传</w:t>
      </w:r>
      <w:r w:rsidRPr="00170D58">
        <w:rPr>
          <w:rFonts w:ascii="Tahoma" w:eastAsia="宋体" w:hAnsi="Tahoma" w:cs="Tahoma"/>
          <w:color w:val="2A2A2A"/>
          <w:kern w:val="0"/>
          <w:sz w:val="24"/>
          <w:szCs w:val="28"/>
        </w:rPr>
        <w:t>Rhino</w:t>
      </w: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UG</w:t>
      </w: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3DMAX</w:t>
      </w: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CAD</w:t>
      </w: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Solidworks</w:t>
      </w: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AI</w:t>
      </w:r>
      <w:r w:rsidRPr="00170D58">
        <w:rPr>
          <w:rFonts w:ascii="Tahoma" w:eastAsia="宋体" w:hAnsi="Tahoma" w:cs="Tahoma" w:hint="eastAsia"/>
          <w:color w:val="2A2A2A"/>
          <w:kern w:val="0"/>
          <w:sz w:val="24"/>
          <w:szCs w:val="28"/>
        </w:rPr>
        <w:t>或</w:t>
      </w:r>
      <w:r w:rsidRPr="00170D58">
        <w:rPr>
          <w:rFonts w:ascii="Tahoma" w:eastAsia="宋体" w:hAnsi="Tahoma" w:cs="Tahoma"/>
          <w:color w:val="2A2A2A"/>
          <w:kern w:val="0"/>
          <w:sz w:val="24"/>
          <w:szCs w:val="28"/>
        </w:rPr>
        <w:t>CDR</w:t>
      </w:r>
      <w:r w:rsidRPr="00170D58">
        <w:rPr>
          <w:rFonts w:ascii="Tahoma" w:eastAsia="宋体" w:hAnsi="Tahoma" w:cs="Tahoma" w:hint="eastAsia"/>
          <w:color w:val="2A2A2A"/>
          <w:kern w:val="0"/>
          <w:sz w:val="24"/>
          <w:szCs w:val="28"/>
        </w:rPr>
        <w:t>等源文件，需要含参数，并尽可能的完成整体和各构件的结构设计。</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）原创承诺书，格式见《原创承诺书模板》</w:t>
      </w:r>
      <w:r w:rsidR="00375A90" w:rsidRPr="00170D58">
        <w:rPr>
          <w:rFonts w:ascii="Tahoma" w:eastAsia="宋体" w:hAnsi="Tahoma" w:cs="Tahoma" w:hint="eastAsia"/>
          <w:color w:val="2A2A2A"/>
          <w:kern w:val="0"/>
          <w:sz w:val="24"/>
          <w:szCs w:val="28"/>
        </w:rPr>
        <w:t>。</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）推荐供参考的资料</w:t>
      </w:r>
      <w:r w:rsidR="00863ECE" w:rsidRPr="00170D58">
        <w:rPr>
          <w:rFonts w:ascii="Tahoma" w:eastAsia="宋体" w:hAnsi="Tahoma" w:cs="Tahoma" w:hint="eastAsia"/>
          <w:color w:val="2A2A2A"/>
          <w:kern w:val="0"/>
          <w:sz w:val="24"/>
          <w:szCs w:val="28"/>
        </w:rPr>
        <w:t>（注：该部分可不提交）</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可</w:t>
      </w:r>
      <w:r w:rsidR="00863ECE" w:rsidRPr="00170D58">
        <w:rPr>
          <w:rFonts w:ascii="Tahoma" w:eastAsia="宋体" w:hAnsi="Tahoma" w:cs="Tahoma" w:hint="eastAsia"/>
          <w:color w:val="2A2A2A"/>
          <w:kern w:val="0"/>
          <w:sz w:val="24"/>
          <w:szCs w:val="28"/>
        </w:rPr>
        <w:t>通过</w:t>
      </w:r>
      <w:r w:rsidRPr="00170D58">
        <w:rPr>
          <w:rFonts w:ascii="Tahoma" w:eastAsia="宋体" w:hAnsi="Tahoma" w:cs="Tahoma" w:hint="eastAsia"/>
          <w:color w:val="2A2A2A"/>
          <w:kern w:val="0"/>
          <w:sz w:val="24"/>
          <w:szCs w:val="28"/>
        </w:rPr>
        <w:t>视频帮助评委理解设计方案，视频内容不得超过</w:t>
      </w: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分钟，并保证视频画面清晰。</w:t>
      </w:r>
      <w:r w:rsidR="0054072F" w:rsidRPr="00170D58">
        <w:rPr>
          <w:rFonts w:ascii="Tahoma" w:eastAsia="宋体" w:hAnsi="Tahoma" w:cs="Tahoma" w:hint="eastAsia"/>
          <w:color w:val="2A2A2A"/>
          <w:kern w:val="0"/>
          <w:sz w:val="24"/>
          <w:szCs w:val="28"/>
        </w:rPr>
        <w:t>要求</w:t>
      </w:r>
      <w:r w:rsidRPr="00170D58">
        <w:rPr>
          <w:rFonts w:ascii="Tahoma" w:eastAsia="宋体" w:hAnsi="Tahoma" w:cs="Tahoma" w:hint="eastAsia"/>
          <w:color w:val="2A2A2A"/>
          <w:kern w:val="0"/>
          <w:sz w:val="24"/>
          <w:szCs w:val="28"/>
        </w:rPr>
        <w:t>上交视频的格式</w:t>
      </w:r>
      <w:r w:rsidR="002F7B9C" w:rsidRPr="00170D58">
        <w:rPr>
          <w:rFonts w:ascii="Tahoma" w:eastAsia="宋体" w:hAnsi="Tahoma" w:cs="Tahoma" w:hint="eastAsia"/>
          <w:color w:val="2A2A2A"/>
          <w:kern w:val="0"/>
          <w:sz w:val="24"/>
          <w:szCs w:val="28"/>
        </w:rPr>
        <w:t>为</w:t>
      </w:r>
      <w:r w:rsidR="002F7B9C" w:rsidRPr="00170D58">
        <w:rPr>
          <w:rFonts w:ascii="Tahoma" w:eastAsia="宋体" w:hAnsi="Tahoma" w:cs="Tahoma"/>
          <w:color w:val="2A2A2A"/>
          <w:kern w:val="0"/>
          <w:sz w:val="24"/>
          <w:szCs w:val="28"/>
        </w:rPr>
        <w:t>MP4</w:t>
      </w:r>
      <w:r w:rsidRPr="00170D58">
        <w:rPr>
          <w:rFonts w:ascii="Tahoma" w:eastAsia="宋体" w:hAnsi="Tahoma" w:cs="Tahoma" w:hint="eastAsia"/>
          <w:color w:val="2A2A2A"/>
          <w:kern w:val="0"/>
          <w:sz w:val="24"/>
          <w:szCs w:val="28"/>
        </w:rPr>
        <w:t>。</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初赛说明</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lastRenderedPageBreak/>
        <w:t>参赛队伍须将图文阐述</w:t>
      </w:r>
      <w:r w:rsidR="002F7B9C" w:rsidRPr="00170D58">
        <w:rPr>
          <w:rFonts w:ascii="Tahoma" w:eastAsia="宋体" w:hAnsi="Tahoma" w:cs="Tahoma"/>
          <w:color w:val="2A2A2A"/>
          <w:kern w:val="0"/>
          <w:sz w:val="24"/>
          <w:szCs w:val="28"/>
        </w:rPr>
        <w:t>pdf</w:t>
      </w:r>
      <w:r w:rsidR="002F7B9C" w:rsidRPr="00170D58">
        <w:rPr>
          <w:rFonts w:ascii="Tahoma" w:eastAsia="宋体" w:hAnsi="Tahoma" w:cs="Tahoma" w:hint="eastAsia"/>
          <w:color w:val="2A2A2A"/>
          <w:kern w:val="0"/>
          <w:sz w:val="24"/>
          <w:szCs w:val="28"/>
        </w:rPr>
        <w:t>文件</w:t>
      </w:r>
      <w:r w:rsidRPr="00170D58">
        <w:rPr>
          <w:rFonts w:ascii="Tahoma" w:eastAsia="宋体" w:hAnsi="Tahoma" w:cs="Tahoma" w:hint="eastAsia"/>
          <w:color w:val="2A2A2A"/>
          <w:kern w:val="0"/>
          <w:sz w:val="24"/>
          <w:szCs w:val="28"/>
        </w:rPr>
        <w:t>、设计源文件</w:t>
      </w:r>
      <w:r w:rsidR="002F7B9C" w:rsidRPr="00170D58">
        <w:rPr>
          <w:rFonts w:ascii="Tahoma" w:eastAsia="宋体" w:hAnsi="Tahoma" w:cs="Tahoma" w:hint="eastAsia"/>
          <w:color w:val="2A2A2A"/>
          <w:kern w:val="0"/>
          <w:sz w:val="24"/>
          <w:szCs w:val="28"/>
        </w:rPr>
        <w:t>打包</w:t>
      </w:r>
      <w:r w:rsidR="002F7B9C" w:rsidRPr="00170D58">
        <w:rPr>
          <w:rFonts w:ascii="Tahoma" w:eastAsia="宋体" w:hAnsi="Tahoma" w:cs="Tahoma"/>
          <w:color w:val="2A2A2A"/>
          <w:kern w:val="0"/>
          <w:sz w:val="24"/>
          <w:szCs w:val="28"/>
        </w:rPr>
        <w:t>rar</w:t>
      </w:r>
      <w:r w:rsidR="002F7B9C" w:rsidRPr="00170D58">
        <w:rPr>
          <w:rFonts w:ascii="Tahoma" w:eastAsia="宋体" w:hAnsi="Tahoma" w:cs="Tahoma" w:hint="eastAsia"/>
          <w:color w:val="2A2A2A"/>
          <w:kern w:val="0"/>
          <w:sz w:val="24"/>
          <w:szCs w:val="28"/>
        </w:rPr>
        <w:t>或者</w:t>
      </w:r>
      <w:r w:rsidR="002F7B9C" w:rsidRPr="00170D58">
        <w:rPr>
          <w:rFonts w:ascii="Tahoma" w:eastAsia="宋体" w:hAnsi="Tahoma" w:cs="Tahoma"/>
          <w:color w:val="2A2A2A"/>
          <w:kern w:val="0"/>
          <w:sz w:val="24"/>
          <w:szCs w:val="28"/>
        </w:rPr>
        <w:t>zip</w:t>
      </w:r>
      <w:r w:rsidR="002F7B9C" w:rsidRPr="00170D58">
        <w:rPr>
          <w:rFonts w:ascii="Tahoma" w:eastAsia="宋体" w:hAnsi="Tahoma" w:cs="Tahoma" w:hint="eastAsia"/>
          <w:color w:val="2A2A2A"/>
          <w:kern w:val="0"/>
          <w:sz w:val="24"/>
          <w:szCs w:val="28"/>
        </w:rPr>
        <w:t>格式文件</w:t>
      </w:r>
      <w:r w:rsidRPr="00170D58">
        <w:rPr>
          <w:rFonts w:ascii="Tahoma" w:eastAsia="宋体" w:hAnsi="Tahoma" w:cs="Tahoma" w:hint="eastAsia"/>
          <w:color w:val="2A2A2A"/>
          <w:kern w:val="0"/>
          <w:sz w:val="24"/>
          <w:szCs w:val="28"/>
        </w:rPr>
        <w:t>、</w:t>
      </w:r>
      <w:r w:rsidR="002F7B9C" w:rsidRPr="00170D58">
        <w:rPr>
          <w:rFonts w:ascii="Tahoma" w:eastAsia="宋体" w:hAnsi="Tahoma" w:cs="Tahoma" w:hint="eastAsia"/>
          <w:color w:val="2A2A2A"/>
          <w:kern w:val="0"/>
          <w:sz w:val="24"/>
          <w:szCs w:val="28"/>
        </w:rPr>
        <w:t>原创承诺书签字扫描或拍照文件、视频</w:t>
      </w:r>
      <w:r w:rsidR="002F7B9C" w:rsidRPr="00170D58">
        <w:rPr>
          <w:rFonts w:ascii="Tahoma" w:eastAsia="宋体" w:hAnsi="Tahoma" w:cs="Tahoma"/>
          <w:color w:val="2A2A2A"/>
          <w:kern w:val="0"/>
          <w:sz w:val="24"/>
          <w:szCs w:val="28"/>
        </w:rPr>
        <w:t>MP4</w:t>
      </w:r>
      <w:r w:rsidR="002F7B9C" w:rsidRPr="00170D58">
        <w:rPr>
          <w:rFonts w:ascii="Tahoma" w:eastAsia="宋体" w:hAnsi="Tahoma" w:cs="Tahoma" w:hint="eastAsia"/>
          <w:color w:val="2A2A2A"/>
          <w:kern w:val="0"/>
          <w:sz w:val="24"/>
          <w:szCs w:val="28"/>
        </w:rPr>
        <w:t>文件以及</w:t>
      </w:r>
      <w:r w:rsidRPr="00170D58">
        <w:rPr>
          <w:rFonts w:ascii="Tahoma" w:eastAsia="宋体" w:hAnsi="Tahoma" w:cs="Tahoma" w:hint="eastAsia"/>
          <w:color w:val="2A2A2A"/>
          <w:kern w:val="0"/>
          <w:sz w:val="24"/>
          <w:szCs w:val="28"/>
        </w:rPr>
        <w:t>其他</w:t>
      </w:r>
      <w:r w:rsidR="002F7B9C" w:rsidRPr="00170D58">
        <w:rPr>
          <w:rFonts w:ascii="Tahoma" w:eastAsia="宋体" w:hAnsi="Tahoma" w:cs="Tahoma" w:hint="eastAsia"/>
          <w:color w:val="2A2A2A"/>
          <w:kern w:val="0"/>
          <w:sz w:val="24"/>
          <w:szCs w:val="28"/>
        </w:rPr>
        <w:t>相关文件</w:t>
      </w:r>
      <w:r w:rsidRPr="00170D58">
        <w:rPr>
          <w:rFonts w:ascii="Tahoma" w:eastAsia="宋体" w:hAnsi="Tahoma" w:cs="Tahoma" w:hint="eastAsia"/>
          <w:color w:val="2A2A2A"/>
          <w:kern w:val="0"/>
          <w:sz w:val="24"/>
          <w:szCs w:val="28"/>
        </w:rPr>
        <w:t>上传至官方网站。</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4</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初赛评判标准</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根据评委评分的高低来进行选择。</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）评委评分规则</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为更好的贯彻公平，公正，公开的宗旨，去掉最高和最低分，再算平均分进行选拔。总分</w:t>
      </w:r>
      <w:r w:rsidRPr="00170D58">
        <w:rPr>
          <w:rFonts w:ascii="Tahoma" w:eastAsia="宋体" w:hAnsi="Tahoma" w:cs="Tahoma"/>
          <w:color w:val="2A2A2A"/>
          <w:kern w:val="0"/>
          <w:sz w:val="24"/>
          <w:szCs w:val="28"/>
        </w:rPr>
        <w:t>100</w:t>
      </w:r>
      <w:r w:rsidRPr="00170D58">
        <w:rPr>
          <w:rFonts w:ascii="Tahoma" w:eastAsia="宋体" w:hAnsi="Tahoma" w:cs="Tahoma" w:hint="eastAsia"/>
          <w:color w:val="2A2A2A"/>
          <w:kern w:val="0"/>
          <w:sz w:val="24"/>
          <w:szCs w:val="28"/>
        </w:rPr>
        <w:t>分制，可精确到小数点后</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位数。</w:t>
      </w:r>
    </w:p>
    <w:p w:rsidR="004C6704" w:rsidRPr="00170D58" w:rsidRDefault="004C6704"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大学组</w:t>
      </w:r>
      <w:r w:rsidR="00FE7500" w:rsidRPr="00170D58">
        <w:rPr>
          <w:rFonts w:ascii="Tahoma" w:eastAsia="宋体" w:hAnsi="Tahoma" w:cs="Tahoma" w:hint="eastAsia"/>
          <w:color w:val="2A2A2A"/>
          <w:kern w:val="0"/>
          <w:sz w:val="24"/>
          <w:szCs w:val="28"/>
        </w:rPr>
        <w:t>初赛</w:t>
      </w:r>
      <w:r w:rsidRPr="00170D58">
        <w:rPr>
          <w:rFonts w:ascii="Tahoma" w:eastAsia="宋体" w:hAnsi="Tahoma" w:cs="Tahoma" w:hint="eastAsia"/>
          <w:color w:val="2A2A2A"/>
          <w:kern w:val="0"/>
          <w:sz w:val="24"/>
          <w:szCs w:val="28"/>
        </w:rPr>
        <w:t>评审规则：</w:t>
      </w:r>
    </w:p>
    <w:tbl>
      <w:tblPr>
        <w:tblW w:w="8939"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142"/>
        <w:gridCol w:w="6637"/>
        <w:gridCol w:w="1160"/>
      </w:tblGrid>
      <w:tr w:rsidR="007D5EE3" w:rsidRPr="00170D58" w:rsidTr="00170D58">
        <w:tc>
          <w:tcPr>
            <w:tcW w:w="11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200" w:firstLine="482"/>
              <w:outlineLvl w:val="1"/>
              <w:rPr>
                <w:rFonts w:ascii="Tahoma" w:eastAsia="宋体" w:hAnsi="Tahoma" w:cs="Tahoma"/>
                <w:b/>
                <w:color w:val="2A2A2A"/>
                <w:kern w:val="0"/>
                <w:sz w:val="24"/>
                <w:szCs w:val="28"/>
              </w:rPr>
            </w:pPr>
            <w:r w:rsidRPr="00170D58">
              <w:rPr>
                <w:rFonts w:ascii="Tahoma" w:eastAsia="宋体" w:hAnsi="Tahoma" w:cs="Tahoma" w:hint="eastAsia"/>
                <w:b/>
                <w:color w:val="2A2A2A"/>
                <w:kern w:val="0"/>
                <w:sz w:val="24"/>
                <w:szCs w:val="28"/>
              </w:rPr>
              <w:t>项目</w:t>
            </w:r>
          </w:p>
        </w:tc>
        <w:tc>
          <w:tcPr>
            <w:tcW w:w="663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700" w:firstLine="1687"/>
              <w:outlineLvl w:val="1"/>
              <w:rPr>
                <w:rFonts w:ascii="Tahoma" w:eastAsia="宋体" w:hAnsi="Tahoma" w:cs="Tahoma"/>
                <w:b/>
                <w:color w:val="2A2A2A"/>
                <w:kern w:val="0"/>
                <w:sz w:val="24"/>
                <w:szCs w:val="28"/>
              </w:rPr>
            </w:pPr>
            <w:r w:rsidRPr="00170D58">
              <w:rPr>
                <w:rFonts w:ascii="Tahoma" w:eastAsia="宋体" w:hAnsi="Tahoma" w:cs="Tahoma" w:hint="eastAsia"/>
                <w:b/>
                <w:color w:val="2A2A2A"/>
                <w:kern w:val="0"/>
                <w:sz w:val="24"/>
                <w:szCs w:val="28"/>
              </w:rPr>
              <w:t>评审内容</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50" w:firstLine="120"/>
              <w:outlineLvl w:val="1"/>
              <w:rPr>
                <w:rFonts w:ascii="Tahoma" w:eastAsia="宋体" w:hAnsi="Tahoma" w:cs="Tahoma"/>
                <w:b/>
                <w:color w:val="2A2A2A"/>
                <w:kern w:val="0"/>
                <w:sz w:val="24"/>
                <w:szCs w:val="28"/>
              </w:rPr>
            </w:pPr>
            <w:r w:rsidRPr="00170D58">
              <w:rPr>
                <w:rFonts w:ascii="Tahoma" w:eastAsia="宋体" w:hAnsi="Tahoma" w:cs="Tahoma" w:hint="eastAsia"/>
                <w:b/>
                <w:color w:val="2A2A2A"/>
                <w:kern w:val="0"/>
                <w:sz w:val="24"/>
                <w:szCs w:val="28"/>
              </w:rPr>
              <w:t>分值</w:t>
            </w:r>
          </w:p>
        </w:tc>
      </w:tr>
      <w:tr w:rsidR="007D5EE3" w:rsidRPr="00170D58" w:rsidTr="00170D58">
        <w:tc>
          <w:tcPr>
            <w:tcW w:w="11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科学性</w:t>
            </w:r>
          </w:p>
        </w:tc>
        <w:tc>
          <w:tcPr>
            <w:tcW w:w="663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设计的作品结构、受力合理，符合科学依据</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100" w:firstLine="240"/>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35</w:t>
            </w:r>
          </w:p>
        </w:tc>
      </w:tr>
      <w:tr w:rsidR="007D5EE3" w:rsidRPr="00170D58" w:rsidTr="00170D58">
        <w:tc>
          <w:tcPr>
            <w:tcW w:w="11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可行性</w:t>
            </w:r>
          </w:p>
        </w:tc>
        <w:tc>
          <w:tcPr>
            <w:tcW w:w="663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设计的作品能满足当地需要，有一定的可能性应用到实际建设中</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100" w:firstLine="240"/>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35</w:t>
            </w:r>
          </w:p>
        </w:tc>
      </w:tr>
      <w:tr w:rsidR="007D5EE3" w:rsidRPr="00170D58" w:rsidTr="00170D58">
        <w:tc>
          <w:tcPr>
            <w:tcW w:w="11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创新性</w:t>
            </w:r>
          </w:p>
        </w:tc>
        <w:tc>
          <w:tcPr>
            <w:tcW w:w="663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设计的作品有独特的闪光点，整体构思新颖，内容和表现形式有独创性</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100" w:firstLine="240"/>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20</w:t>
            </w:r>
          </w:p>
        </w:tc>
      </w:tr>
      <w:tr w:rsidR="007D5EE3" w:rsidRPr="00170D58" w:rsidTr="00170D58">
        <w:tc>
          <w:tcPr>
            <w:tcW w:w="1142"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美观性</w:t>
            </w:r>
          </w:p>
        </w:tc>
        <w:tc>
          <w:tcPr>
            <w:tcW w:w="663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造型的美观</w:t>
            </w:r>
            <w:r w:rsidR="0086723D" w:rsidRPr="00170D58">
              <w:rPr>
                <w:rFonts w:ascii="Tahoma" w:eastAsia="宋体" w:hAnsi="Tahoma" w:cs="Tahoma" w:hint="eastAsia"/>
                <w:color w:val="2A2A2A"/>
                <w:kern w:val="0"/>
                <w:sz w:val="24"/>
                <w:szCs w:val="28"/>
              </w:rPr>
              <w:t>性</w:t>
            </w:r>
            <w:r w:rsidRPr="00170D58">
              <w:rPr>
                <w:rFonts w:ascii="Tahoma" w:eastAsia="宋体" w:hAnsi="Tahoma" w:cs="Tahoma" w:hint="eastAsia"/>
                <w:color w:val="2A2A2A"/>
                <w:kern w:val="0"/>
                <w:sz w:val="24"/>
                <w:szCs w:val="28"/>
              </w:rPr>
              <w:t>，具有特色</w:t>
            </w:r>
          </w:p>
        </w:tc>
        <w:tc>
          <w:tcPr>
            <w:tcW w:w="116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ind w:firstLineChars="100" w:firstLine="240"/>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10</w:t>
            </w:r>
          </w:p>
        </w:tc>
      </w:tr>
    </w:tbl>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评审委员会专家根据以上因素综合考虑进行评判，评选出</w:t>
      </w:r>
      <w:r w:rsidR="005734A1" w:rsidRPr="00170D58">
        <w:rPr>
          <w:rFonts w:ascii="Tahoma" w:eastAsia="宋体" w:hAnsi="Tahoma" w:cs="Tahoma" w:hint="eastAsia"/>
          <w:color w:val="2A2A2A"/>
          <w:kern w:val="0"/>
          <w:sz w:val="24"/>
          <w:szCs w:val="28"/>
        </w:rPr>
        <w:t>大学组的</w:t>
      </w:r>
      <w:r w:rsidRPr="00170D58">
        <w:rPr>
          <w:rFonts w:ascii="Tahoma" w:eastAsia="宋体" w:hAnsi="Tahoma" w:cs="Tahoma" w:hint="eastAsia"/>
          <w:color w:val="2A2A2A"/>
          <w:kern w:val="0"/>
          <w:sz w:val="24"/>
          <w:szCs w:val="28"/>
        </w:rPr>
        <w:t>入围队伍。</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（二）复赛</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复赛任务</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复赛在初赛考察基础上，增设现场演示</w:t>
      </w:r>
      <w:r w:rsidRPr="00170D58">
        <w:rPr>
          <w:rFonts w:ascii="Tahoma" w:eastAsia="宋体" w:hAnsi="Tahoma" w:cs="Tahoma"/>
          <w:color w:val="2A2A2A"/>
          <w:kern w:val="0"/>
          <w:sz w:val="24"/>
          <w:szCs w:val="28"/>
        </w:rPr>
        <w:t>+</w:t>
      </w:r>
      <w:r w:rsidRPr="00170D58">
        <w:rPr>
          <w:rFonts w:ascii="Tahoma" w:eastAsia="宋体" w:hAnsi="Tahoma" w:cs="Tahoma" w:hint="eastAsia"/>
          <w:color w:val="2A2A2A"/>
          <w:kern w:val="0"/>
          <w:sz w:val="24"/>
          <w:szCs w:val="28"/>
        </w:rPr>
        <w:t>作品展示</w:t>
      </w:r>
      <w:r w:rsidRPr="00170D58">
        <w:rPr>
          <w:rFonts w:ascii="Tahoma" w:eastAsia="宋体" w:hAnsi="Tahoma" w:cs="Tahoma"/>
          <w:color w:val="2A2A2A"/>
          <w:kern w:val="0"/>
          <w:sz w:val="24"/>
          <w:szCs w:val="28"/>
        </w:rPr>
        <w:t>+</w:t>
      </w:r>
      <w:r w:rsidRPr="00170D58">
        <w:rPr>
          <w:rFonts w:ascii="Tahoma" w:eastAsia="宋体" w:hAnsi="Tahoma" w:cs="Tahoma" w:hint="eastAsia"/>
          <w:color w:val="2A2A2A"/>
          <w:kern w:val="0"/>
          <w:sz w:val="24"/>
          <w:szCs w:val="28"/>
        </w:rPr>
        <w:t>提问环节，</w:t>
      </w:r>
      <w:r w:rsidR="00863ECE" w:rsidRPr="00170D58">
        <w:rPr>
          <w:rFonts w:ascii="Tahoma" w:eastAsia="宋体" w:hAnsi="Tahoma" w:cs="Tahoma" w:hint="eastAsia"/>
          <w:color w:val="2A2A2A"/>
          <w:kern w:val="0"/>
          <w:sz w:val="24"/>
          <w:szCs w:val="28"/>
        </w:rPr>
        <w:t>考察参赛选手设计制作作品能力、语言逻辑能力以及现场口述表达能力（演示形式不限）。</w:t>
      </w:r>
    </w:p>
    <w:p w:rsidR="00FE7500" w:rsidRPr="00170D58" w:rsidRDefault="004C6704"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各赛区</w:t>
      </w:r>
      <w:r w:rsidR="00B210FA" w:rsidRPr="00170D58">
        <w:rPr>
          <w:rFonts w:ascii="Tahoma" w:eastAsia="宋体" w:hAnsi="Tahoma" w:cs="Tahoma" w:hint="eastAsia"/>
          <w:color w:val="2A2A2A"/>
          <w:kern w:val="0"/>
          <w:sz w:val="24"/>
          <w:szCs w:val="28"/>
        </w:rPr>
        <w:t>通过复赛，</w:t>
      </w:r>
      <w:r w:rsidR="005734A1" w:rsidRPr="00170D58">
        <w:rPr>
          <w:rFonts w:ascii="Tahoma" w:eastAsia="宋体" w:hAnsi="Tahoma" w:cs="Tahoma" w:hint="eastAsia"/>
          <w:color w:val="2A2A2A"/>
          <w:kern w:val="0"/>
          <w:sz w:val="24"/>
          <w:szCs w:val="28"/>
        </w:rPr>
        <w:t>大学组</w:t>
      </w:r>
      <w:r w:rsidR="00B210FA" w:rsidRPr="00170D58">
        <w:rPr>
          <w:rFonts w:ascii="Tahoma" w:eastAsia="宋体" w:hAnsi="Tahoma" w:cs="Tahoma" w:hint="eastAsia"/>
          <w:color w:val="2A2A2A"/>
          <w:kern w:val="0"/>
          <w:sz w:val="24"/>
          <w:szCs w:val="28"/>
        </w:rPr>
        <w:t>选拔出</w:t>
      </w:r>
      <w:r w:rsidR="005734A1" w:rsidRPr="00170D58">
        <w:rPr>
          <w:rFonts w:ascii="Tahoma" w:eastAsia="宋体" w:hAnsi="Tahoma" w:cs="Tahoma" w:hint="eastAsia"/>
          <w:color w:val="2A2A2A"/>
          <w:kern w:val="0"/>
          <w:sz w:val="24"/>
          <w:szCs w:val="28"/>
        </w:rPr>
        <w:t>一支</w:t>
      </w:r>
      <w:r w:rsidR="00B210FA" w:rsidRPr="00170D58">
        <w:rPr>
          <w:rFonts w:ascii="Tahoma" w:eastAsia="宋体" w:hAnsi="Tahoma" w:cs="Tahoma" w:hint="eastAsia"/>
          <w:color w:val="2A2A2A"/>
          <w:kern w:val="0"/>
          <w:sz w:val="24"/>
          <w:szCs w:val="28"/>
        </w:rPr>
        <w:t>参赛队伍进入决赛</w:t>
      </w:r>
      <w:r w:rsidR="005734A1" w:rsidRPr="00170D58">
        <w:rPr>
          <w:rFonts w:ascii="Tahoma" w:eastAsia="宋体" w:hAnsi="Tahoma" w:cs="Tahoma" w:hint="eastAsia"/>
          <w:color w:val="2A2A2A"/>
          <w:kern w:val="0"/>
          <w:sz w:val="24"/>
          <w:szCs w:val="28"/>
        </w:rPr>
        <w:t>。</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复赛提交物要求</w:t>
      </w:r>
    </w:p>
    <w:p w:rsidR="00863ECE" w:rsidRPr="00170D58" w:rsidRDefault="00863ECE"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复赛现场提交以下内容：</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）图文阐述（内容要求同初赛标准）。</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）参赛作品模型（没有可不提交）。</w:t>
      </w:r>
    </w:p>
    <w:p w:rsidR="00FE7500"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）其他文件（要求同初赛标准）。</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限制条件</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）比赛现场提供</w:t>
      </w:r>
      <w:r w:rsidRPr="00170D58">
        <w:rPr>
          <w:rFonts w:ascii="Tahoma" w:eastAsia="宋体" w:hAnsi="Tahoma" w:cs="Tahoma"/>
          <w:color w:val="2A2A2A"/>
          <w:kern w:val="0"/>
          <w:sz w:val="24"/>
          <w:szCs w:val="28"/>
        </w:rPr>
        <w:t>led</w:t>
      </w:r>
      <w:r w:rsidRPr="00170D58">
        <w:rPr>
          <w:rFonts w:ascii="Tahoma" w:eastAsia="宋体" w:hAnsi="Tahoma" w:cs="Tahoma" w:hint="eastAsia"/>
          <w:color w:val="2A2A2A"/>
          <w:kern w:val="0"/>
          <w:sz w:val="24"/>
          <w:szCs w:val="28"/>
        </w:rPr>
        <w:t>屏（或投影设备）、电源、水、地形图或沙盘，其它需要的比赛用品需由参赛选手自行解决。</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）比赛用视频、</w:t>
      </w:r>
      <w:r w:rsidRPr="00170D58">
        <w:rPr>
          <w:rFonts w:ascii="Tahoma" w:eastAsia="宋体" w:hAnsi="Tahoma" w:cs="Tahoma"/>
          <w:color w:val="2A2A2A"/>
          <w:kern w:val="0"/>
          <w:sz w:val="24"/>
          <w:szCs w:val="28"/>
        </w:rPr>
        <w:t>PPT</w:t>
      </w:r>
      <w:r w:rsidRPr="00170D58">
        <w:rPr>
          <w:rFonts w:ascii="Tahoma" w:eastAsia="宋体" w:hAnsi="Tahoma" w:cs="Tahoma" w:hint="eastAsia"/>
          <w:color w:val="2A2A2A"/>
          <w:kern w:val="0"/>
          <w:sz w:val="24"/>
          <w:szCs w:val="28"/>
        </w:rPr>
        <w:t>、作品等提交时间为场馆彩排结束当天，组委会对已提交文件和作品不予修改机会，对逾期提交文件和作品的组委会按照弃赛处理。</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）陈述形式说明：</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）鼓励参赛队伍围绕参赛作品内容选择恰当的演示形式。</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）作品陈述不设人数限制，凡报名参赛队选手均可参加。（不允许指导老师参与）</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）陈述过程可辅以视频、</w:t>
      </w:r>
      <w:r w:rsidRPr="00170D58">
        <w:rPr>
          <w:rFonts w:ascii="Tahoma" w:eastAsia="宋体" w:hAnsi="Tahoma" w:cs="Tahoma"/>
          <w:color w:val="2A2A2A"/>
          <w:kern w:val="0"/>
          <w:sz w:val="24"/>
          <w:szCs w:val="28"/>
        </w:rPr>
        <w:t>PPT</w:t>
      </w:r>
      <w:r w:rsidRPr="00170D58">
        <w:rPr>
          <w:rFonts w:ascii="Tahoma" w:eastAsia="宋体" w:hAnsi="Tahoma" w:cs="Tahoma" w:hint="eastAsia"/>
          <w:color w:val="2A2A2A"/>
          <w:kern w:val="0"/>
          <w:sz w:val="24"/>
          <w:szCs w:val="28"/>
        </w:rPr>
        <w:t>等配合说明。</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4</w:t>
      </w:r>
      <w:r w:rsidRPr="00170D58">
        <w:rPr>
          <w:rFonts w:ascii="Tahoma" w:eastAsia="宋体" w:hAnsi="Tahoma" w:cs="Tahoma" w:hint="eastAsia"/>
          <w:color w:val="2A2A2A"/>
          <w:kern w:val="0"/>
          <w:sz w:val="24"/>
          <w:szCs w:val="28"/>
        </w:rPr>
        <w:t>）作品演示说明：要求参赛作品能够体现其设计原理、设计理念及可行性。</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lastRenderedPageBreak/>
        <w:t>（</w:t>
      </w: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）每组选手设置</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分钟作品介绍时间，专家提问回答时间为</w:t>
      </w: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分钟，共计</w:t>
      </w:r>
      <w:r w:rsidRPr="00170D58">
        <w:rPr>
          <w:rFonts w:ascii="Tahoma" w:eastAsia="宋体" w:hAnsi="Tahoma" w:cs="Tahoma"/>
          <w:color w:val="2A2A2A"/>
          <w:kern w:val="0"/>
          <w:sz w:val="24"/>
          <w:szCs w:val="28"/>
        </w:rPr>
        <w:t>15</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4</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场馆彩排说明</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）流程</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）赛事介绍</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）比赛规则及流程介绍</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）比赛顺序抽签，选手签字确认</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4</w:t>
      </w:r>
      <w:r w:rsidRPr="00170D58">
        <w:rPr>
          <w:rFonts w:ascii="Tahoma" w:eastAsia="宋体" w:hAnsi="Tahoma" w:cs="Tahoma" w:hint="eastAsia"/>
          <w:color w:val="2A2A2A"/>
          <w:kern w:val="0"/>
          <w:sz w:val="24"/>
          <w:szCs w:val="28"/>
        </w:rPr>
        <w:t>）原创承诺书签字</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）按抽签顺序彩排</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6</w:t>
      </w:r>
      <w:r w:rsidRPr="00170D58">
        <w:rPr>
          <w:rFonts w:ascii="Tahoma" w:eastAsia="宋体" w:hAnsi="Tahoma" w:cs="Tahoma" w:hint="eastAsia"/>
          <w:color w:val="2A2A2A"/>
          <w:kern w:val="0"/>
          <w:sz w:val="24"/>
          <w:szCs w:val="28"/>
        </w:rPr>
        <w:t>）舞台表现形式指导</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）彩排时间</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比赛前</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天，每组彩排时间为</w:t>
      </w:r>
      <w:r w:rsidRPr="00170D58">
        <w:rPr>
          <w:rFonts w:ascii="Tahoma" w:eastAsia="宋体" w:hAnsi="Tahoma" w:cs="Tahoma"/>
          <w:color w:val="2A2A2A"/>
          <w:kern w:val="0"/>
          <w:sz w:val="24"/>
          <w:szCs w:val="28"/>
        </w:rPr>
        <w:t>20</w:t>
      </w:r>
      <w:r w:rsidRPr="00170D58">
        <w:rPr>
          <w:rFonts w:ascii="Tahoma" w:eastAsia="宋体" w:hAnsi="Tahoma" w:cs="Tahoma" w:hint="eastAsia"/>
          <w:color w:val="2A2A2A"/>
          <w:kern w:val="0"/>
          <w:sz w:val="24"/>
          <w:szCs w:val="28"/>
        </w:rPr>
        <w:t>分钟，其中</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分钟选手介绍作品，</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分钟进行舞台效果现场指导。</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）彩排携带物</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比赛用作品、</w:t>
      </w:r>
      <w:r w:rsidRPr="00170D58">
        <w:rPr>
          <w:rFonts w:ascii="Tahoma" w:eastAsia="宋体" w:hAnsi="Tahoma" w:cs="Tahoma"/>
          <w:color w:val="2A2A2A"/>
          <w:kern w:val="0"/>
          <w:sz w:val="24"/>
          <w:szCs w:val="28"/>
        </w:rPr>
        <w:t>PPT</w:t>
      </w:r>
      <w:r w:rsidRPr="00170D58">
        <w:rPr>
          <w:rFonts w:ascii="Tahoma" w:eastAsia="宋体" w:hAnsi="Tahoma" w:cs="Tahoma" w:hint="eastAsia"/>
          <w:color w:val="2A2A2A"/>
          <w:kern w:val="0"/>
          <w:sz w:val="24"/>
          <w:szCs w:val="28"/>
        </w:rPr>
        <w:t>、视频等、电脑、</w:t>
      </w:r>
      <w:r w:rsidRPr="00170D58">
        <w:rPr>
          <w:rFonts w:ascii="Tahoma" w:eastAsia="宋体" w:hAnsi="Tahoma" w:cs="Tahoma"/>
          <w:color w:val="2A2A2A"/>
          <w:kern w:val="0"/>
          <w:sz w:val="24"/>
          <w:szCs w:val="28"/>
        </w:rPr>
        <w:t>U</w:t>
      </w:r>
      <w:r w:rsidRPr="00170D58">
        <w:rPr>
          <w:rFonts w:ascii="Tahoma" w:eastAsia="宋体" w:hAnsi="Tahoma" w:cs="Tahoma" w:hint="eastAsia"/>
          <w:color w:val="2A2A2A"/>
          <w:kern w:val="0"/>
          <w:sz w:val="24"/>
          <w:szCs w:val="28"/>
        </w:rPr>
        <w:t>盘。</w:t>
      </w:r>
    </w:p>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（特别说明：选手彩排必须按时签到，否则自动视为弃权比赛。）</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5</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复赛说明</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）各参赛队伍按照抽签确认的顺序依次进行比赛。</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）参赛队伍依次展示作品并进行陈述（</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）参赛队伍接受评审团专家提问回答（</w:t>
      </w: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6</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评判标准</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参赛队伍陈述完毕后，现场接受评审团打分，按综合分分值，确定排名。出现总分值相同作品，则现场投票决定。</w:t>
      </w:r>
    </w:p>
    <w:p w:rsidR="004C6704" w:rsidRPr="00170D58" w:rsidRDefault="004C6704"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大学组</w:t>
      </w:r>
      <w:r w:rsidR="00FE7500" w:rsidRPr="00170D58">
        <w:rPr>
          <w:rFonts w:ascii="Tahoma" w:eastAsia="宋体" w:hAnsi="Tahoma" w:cs="Tahoma" w:hint="eastAsia"/>
          <w:color w:val="2A2A2A"/>
          <w:kern w:val="0"/>
          <w:sz w:val="24"/>
          <w:szCs w:val="28"/>
        </w:rPr>
        <w:t>复赛</w:t>
      </w:r>
      <w:r w:rsidRPr="00170D58">
        <w:rPr>
          <w:rFonts w:ascii="Tahoma" w:eastAsia="宋体" w:hAnsi="Tahoma" w:cs="Tahoma" w:hint="eastAsia"/>
          <w:color w:val="2A2A2A"/>
          <w:kern w:val="0"/>
          <w:sz w:val="24"/>
          <w:szCs w:val="28"/>
        </w:rPr>
        <w:t>评审规则：</w:t>
      </w:r>
    </w:p>
    <w:tbl>
      <w:tblPr>
        <w:tblW w:w="83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284"/>
        <w:gridCol w:w="6379"/>
        <w:gridCol w:w="659"/>
      </w:tblGrid>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b/>
                <w:bCs/>
                <w:color w:val="2A2A2A"/>
                <w:kern w:val="0"/>
                <w:sz w:val="24"/>
                <w:szCs w:val="28"/>
              </w:rPr>
            </w:pPr>
            <w:r w:rsidRPr="00170D58">
              <w:rPr>
                <w:rFonts w:ascii="Tahoma" w:eastAsia="宋体" w:hAnsi="Tahoma" w:cs="Tahoma" w:hint="eastAsia"/>
                <w:b/>
                <w:bCs/>
                <w:color w:val="2A2A2A"/>
                <w:kern w:val="0"/>
                <w:sz w:val="24"/>
                <w:szCs w:val="28"/>
              </w:rPr>
              <w:t>评审项目</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b/>
                <w:bCs/>
                <w:color w:val="2A2A2A"/>
                <w:kern w:val="0"/>
                <w:sz w:val="24"/>
                <w:szCs w:val="28"/>
              </w:rPr>
            </w:pPr>
            <w:r w:rsidRPr="00170D58">
              <w:rPr>
                <w:rFonts w:ascii="Tahoma" w:eastAsia="宋体" w:hAnsi="Tahoma" w:cs="Tahoma" w:hint="eastAsia"/>
                <w:b/>
                <w:bCs/>
                <w:color w:val="2A2A2A"/>
                <w:kern w:val="0"/>
                <w:sz w:val="24"/>
                <w:szCs w:val="28"/>
              </w:rPr>
              <w:t>评判要点</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b/>
                <w:bCs/>
                <w:color w:val="2A2A2A"/>
                <w:kern w:val="0"/>
                <w:sz w:val="24"/>
                <w:szCs w:val="28"/>
              </w:rPr>
            </w:pPr>
            <w:r w:rsidRPr="00170D58">
              <w:rPr>
                <w:rFonts w:ascii="Tahoma" w:eastAsia="宋体" w:hAnsi="Tahoma" w:cs="Tahoma" w:hint="eastAsia"/>
                <w:b/>
                <w:bCs/>
                <w:color w:val="2A2A2A"/>
                <w:kern w:val="0"/>
                <w:sz w:val="24"/>
                <w:szCs w:val="28"/>
              </w:rPr>
              <w:t>分值</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可行性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设计的作品能满足当地需要，有一定的可能应用到实际建设中</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30</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科学性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设计的作品结构、受力合理，符合科学依据</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20</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创新性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设计的作品有独特的闪光点，整体构思新颖，内容和表现形式有独创性</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15</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完整性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作品全面考虑到了桥梁建设中的各个方面</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15</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美观性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造型的美观性，具有特色</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10</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现场表现</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表现过程生动流畅、富有特色、具有感染力，能够准确和完整的展示出设计方案</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10</w:t>
            </w:r>
          </w:p>
        </w:tc>
      </w:tr>
    </w:tbl>
    <w:p w:rsidR="007D5EE3" w:rsidRPr="00170D58" w:rsidRDefault="00644F3A" w:rsidP="00170D58">
      <w:pPr>
        <w:widowControl/>
        <w:spacing w:line="276" w:lineRule="auto"/>
        <w:jc w:val="left"/>
        <w:rPr>
          <w:rFonts w:ascii="宋体" w:eastAsia="宋体" w:hAnsi="宋体" w:cs="宋体"/>
          <w:kern w:val="0"/>
          <w:sz w:val="24"/>
          <w:szCs w:val="28"/>
        </w:rPr>
      </w:pPr>
      <w:r w:rsidRPr="00170D58">
        <w:rPr>
          <w:rFonts w:ascii="宋体" w:eastAsia="宋体" w:hAnsi="宋体" w:cs="宋体" w:hint="eastAsia"/>
          <w:kern w:val="0"/>
          <w:sz w:val="24"/>
          <w:szCs w:val="28"/>
        </w:rPr>
        <w:t>注：超时由主持人示意打断</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7</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评审团组成</w:t>
      </w:r>
    </w:p>
    <w:p w:rsidR="007D5EE3" w:rsidRPr="00170D58" w:rsidRDefault="00644F3A" w:rsidP="00170D58">
      <w:pPr>
        <w:widowControl/>
        <w:spacing w:line="276" w:lineRule="auto"/>
        <w:ind w:firstLineChars="200" w:firstLine="480"/>
        <w:jc w:val="left"/>
        <w:rPr>
          <w:rFonts w:ascii="Tahoma" w:eastAsia="宋体" w:hAnsi="Tahoma" w:cs="Tahoma"/>
          <w:kern w:val="0"/>
          <w:sz w:val="24"/>
          <w:szCs w:val="28"/>
        </w:rPr>
      </w:pPr>
      <w:r w:rsidRPr="00170D58">
        <w:rPr>
          <w:rFonts w:ascii="Tahoma" w:eastAsia="宋体" w:hAnsi="Tahoma" w:cs="Tahoma" w:hint="eastAsia"/>
          <w:color w:val="2A2A2A"/>
          <w:kern w:val="0"/>
          <w:sz w:val="24"/>
          <w:szCs w:val="28"/>
        </w:rPr>
        <w:t>现场评审团</w:t>
      </w:r>
      <w:r w:rsidRPr="00170D58">
        <w:rPr>
          <w:rFonts w:ascii="Tahoma" w:eastAsia="宋体" w:hAnsi="Tahoma" w:cs="Tahoma" w:hint="eastAsia"/>
          <w:kern w:val="0"/>
          <w:sz w:val="24"/>
          <w:szCs w:val="28"/>
        </w:rPr>
        <w:t>由</w:t>
      </w:r>
      <w:r w:rsidR="00394AA8" w:rsidRPr="00170D58">
        <w:rPr>
          <w:rFonts w:ascii="Tahoma" w:eastAsia="宋体" w:hAnsi="Tahoma" w:cs="Tahoma"/>
          <w:kern w:val="0"/>
          <w:sz w:val="24"/>
          <w:szCs w:val="28"/>
        </w:rPr>
        <w:t>5</w:t>
      </w:r>
      <w:r w:rsidRPr="00170D58">
        <w:rPr>
          <w:rFonts w:ascii="Tahoma" w:eastAsia="宋体" w:hAnsi="Tahoma" w:cs="Tahoma" w:hint="eastAsia"/>
          <w:kern w:val="0"/>
          <w:sz w:val="24"/>
          <w:szCs w:val="28"/>
        </w:rPr>
        <w:t>名专家组成，包括：桥梁专家</w:t>
      </w:r>
      <w:r w:rsidR="00394AA8" w:rsidRPr="00170D58">
        <w:rPr>
          <w:rFonts w:ascii="Tahoma" w:eastAsia="宋体" w:hAnsi="Tahoma" w:cs="Tahoma"/>
          <w:kern w:val="0"/>
          <w:sz w:val="24"/>
          <w:szCs w:val="28"/>
        </w:rPr>
        <w:t>2</w:t>
      </w:r>
      <w:r w:rsidRPr="00170D58">
        <w:rPr>
          <w:rFonts w:ascii="Tahoma" w:eastAsia="宋体" w:hAnsi="Tahoma" w:cs="Tahoma" w:hint="eastAsia"/>
          <w:kern w:val="0"/>
          <w:sz w:val="24"/>
          <w:szCs w:val="28"/>
        </w:rPr>
        <w:t>、科技馆专家</w:t>
      </w:r>
      <w:r w:rsidR="00394AA8" w:rsidRPr="00170D58">
        <w:rPr>
          <w:rFonts w:ascii="Tahoma" w:eastAsia="宋体" w:hAnsi="Tahoma" w:cs="Tahoma"/>
          <w:kern w:val="0"/>
          <w:sz w:val="24"/>
          <w:szCs w:val="28"/>
        </w:rPr>
        <w:t>1</w:t>
      </w:r>
      <w:r w:rsidRPr="00170D58">
        <w:rPr>
          <w:rFonts w:ascii="Tahoma" w:eastAsia="宋体" w:hAnsi="Tahoma" w:cs="Tahoma" w:hint="eastAsia"/>
          <w:kern w:val="0"/>
          <w:sz w:val="24"/>
          <w:szCs w:val="28"/>
        </w:rPr>
        <w:t>、教育机构</w:t>
      </w:r>
      <w:r w:rsidRPr="00170D58">
        <w:rPr>
          <w:rFonts w:ascii="Tahoma" w:eastAsia="宋体" w:hAnsi="Tahoma" w:cs="Tahoma"/>
          <w:kern w:val="0"/>
          <w:sz w:val="24"/>
          <w:szCs w:val="28"/>
        </w:rPr>
        <w:t>1</w:t>
      </w:r>
      <w:r w:rsidRPr="00170D58">
        <w:rPr>
          <w:rFonts w:ascii="Tahoma" w:eastAsia="宋体" w:hAnsi="Tahoma" w:cs="Tahoma" w:hint="eastAsia"/>
          <w:kern w:val="0"/>
          <w:sz w:val="24"/>
          <w:szCs w:val="28"/>
        </w:rPr>
        <w:t>（教育专家）、大众评委</w:t>
      </w:r>
      <w:r w:rsidRPr="00170D58">
        <w:rPr>
          <w:rFonts w:ascii="Tahoma" w:eastAsia="宋体" w:hAnsi="Tahoma" w:cs="Tahoma"/>
          <w:kern w:val="0"/>
          <w:sz w:val="24"/>
          <w:szCs w:val="28"/>
        </w:rPr>
        <w:t>1</w:t>
      </w:r>
      <w:r w:rsidRPr="00170D58">
        <w:rPr>
          <w:rFonts w:ascii="Tahoma" w:eastAsia="宋体" w:hAnsi="Tahoma" w:cs="Tahoma" w:hint="eastAsia"/>
          <w:kern w:val="0"/>
          <w:sz w:val="24"/>
          <w:szCs w:val="28"/>
        </w:rPr>
        <w:t>。</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00863ECE" w:rsidRPr="00170D58">
        <w:rPr>
          <w:rFonts w:ascii="Tahoma" w:eastAsia="宋体" w:hAnsi="Tahoma" w:cs="Tahoma" w:hint="eastAsia"/>
          <w:color w:val="2A2A2A"/>
          <w:kern w:val="0"/>
          <w:sz w:val="24"/>
          <w:szCs w:val="28"/>
        </w:rPr>
        <w:t>三</w:t>
      </w:r>
      <w:r w:rsidRPr="00170D58">
        <w:rPr>
          <w:rFonts w:ascii="Tahoma" w:eastAsia="宋体" w:hAnsi="Tahoma" w:cs="Tahoma" w:hint="eastAsia"/>
          <w:color w:val="2A2A2A"/>
          <w:kern w:val="0"/>
          <w:sz w:val="24"/>
          <w:szCs w:val="28"/>
        </w:rPr>
        <w:t>）决赛</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lastRenderedPageBreak/>
        <w:t>1</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决赛任务</w:t>
      </w:r>
    </w:p>
    <w:p w:rsidR="002F7B9C" w:rsidRPr="00170D58" w:rsidRDefault="002F7B9C"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w:t>
      </w:r>
      <w:r w:rsidR="00644F3A" w:rsidRPr="00170D58">
        <w:rPr>
          <w:rFonts w:ascii="Tahoma" w:eastAsia="宋体" w:hAnsi="Tahoma" w:cs="Tahoma" w:hint="eastAsia"/>
          <w:color w:val="2A2A2A"/>
          <w:kern w:val="0"/>
          <w:sz w:val="24"/>
          <w:szCs w:val="28"/>
        </w:rPr>
        <w:t>决赛在复赛考察基础上，进行现场演示</w:t>
      </w:r>
      <w:r w:rsidR="00644F3A" w:rsidRPr="00170D58">
        <w:rPr>
          <w:rFonts w:ascii="Tahoma" w:eastAsia="宋体" w:hAnsi="Tahoma" w:cs="Tahoma"/>
          <w:color w:val="2A2A2A"/>
          <w:kern w:val="0"/>
          <w:sz w:val="24"/>
          <w:szCs w:val="28"/>
        </w:rPr>
        <w:t>+</w:t>
      </w:r>
      <w:r w:rsidR="00644F3A" w:rsidRPr="00170D58">
        <w:rPr>
          <w:rFonts w:ascii="Tahoma" w:eastAsia="宋体" w:hAnsi="Tahoma" w:cs="Tahoma" w:hint="eastAsia"/>
          <w:color w:val="2A2A2A"/>
          <w:kern w:val="0"/>
          <w:sz w:val="24"/>
          <w:szCs w:val="28"/>
        </w:rPr>
        <w:t>作品展示</w:t>
      </w:r>
      <w:r w:rsidR="00644F3A" w:rsidRPr="00170D58">
        <w:rPr>
          <w:rFonts w:ascii="Tahoma" w:eastAsia="宋体" w:hAnsi="Tahoma" w:cs="Tahoma"/>
          <w:color w:val="2A2A2A"/>
          <w:kern w:val="0"/>
          <w:sz w:val="24"/>
          <w:szCs w:val="28"/>
        </w:rPr>
        <w:t>+</w:t>
      </w:r>
      <w:r w:rsidR="00644F3A" w:rsidRPr="00170D58">
        <w:rPr>
          <w:rFonts w:ascii="Tahoma" w:eastAsia="宋体" w:hAnsi="Tahoma" w:cs="Tahoma" w:hint="eastAsia"/>
          <w:color w:val="2A2A2A"/>
          <w:kern w:val="0"/>
          <w:sz w:val="24"/>
          <w:szCs w:val="28"/>
        </w:rPr>
        <w:t>提问环节</w:t>
      </w:r>
      <w:r w:rsidR="0086723D" w:rsidRPr="00170D58">
        <w:rPr>
          <w:rFonts w:ascii="Tahoma" w:eastAsia="宋体" w:hAnsi="Tahoma" w:cs="Tahoma" w:hint="eastAsia"/>
          <w:color w:val="2A2A2A"/>
          <w:kern w:val="0"/>
          <w:sz w:val="24"/>
          <w:szCs w:val="28"/>
        </w:rPr>
        <w:t>。</w:t>
      </w:r>
    </w:p>
    <w:p w:rsidR="002F7B9C" w:rsidRPr="00170D58" w:rsidRDefault="002F7B9C"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w:t>
      </w:r>
      <w:r w:rsidR="00644F3A" w:rsidRPr="00170D58">
        <w:rPr>
          <w:rFonts w:ascii="Tahoma" w:eastAsia="宋体" w:hAnsi="Tahoma" w:cs="Tahoma" w:hint="eastAsia"/>
          <w:color w:val="2A2A2A"/>
          <w:kern w:val="0"/>
          <w:sz w:val="24"/>
          <w:szCs w:val="28"/>
        </w:rPr>
        <w:t>增设</w:t>
      </w:r>
      <w:r w:rsidR="00863ECE" w:rsidRPr="00170D58">
        <w:rPr>
          <w:rFonts w:ascii="Tahoma" w:eastAsia="宋体" w:hAnsi="Tahoma" w:cs="Tahoma" w:hint="eastAsia"/>
          <w:color w:val="2A2A2A"/>
          <w:kern w:val="0"/>
          <w:sz w:val="24"/>
          <w:szCs w:val="28"/>
        </w:rPr>
        <w:t>现场制作环节：</w:t>
      </w:r>
      <w:r w:rsidR="00644F3A" w:rsidRPr="00170D58">
        <w:rPr>
          <w:rFonts w:ascii="Tahoma" w:eastAsia="宋体" w:hAnsi="Tahoma" w:cs="Tahoma" w:hint="eastAsia"/>
          <w:color w:val="2A2A2A"/>
          <w:kern w:val="0"/>
          <w:sz w:val="24"/>
          <w:szCs w:val="28"/>
        </w:rPr>
        <w:t>特定情景下桥梁模型现场搭建比赛及性能测试（如模拟地震、模拟汛期等）。</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考察参赛选手设计作品能力、现场口述表达能力、灵活应对问题的能力和舞台表现能力（演示形式不限），以及现场设计和动手能力，发现和解决问题的能力。</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决赛提交物要求</w:t>
      </w:r>
    </w:p>
    <w:p w:rsidR="00863ECE" w:rsidRPr="00170D58" w:rsidRDefault="00863ECE"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决赛现场提交以下内容：</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）图文阐述（内容要求同初赛标准）。</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）参赛作品模型（没有可不提交）。</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）其他文件（要求同初赛标准）。</w:t>
      </w:r>
    </w:p>
    <w:p w:rsidR="007D5EE3" w:rsidRPr="00170D58" w:rsidRDefault="00644F3A" w:rsidP="00170D58">
      <w:pPr>
        <w:widowControl/>
        <w:spacing w:line="276" w:lineRule="auto"/>
        <w:ind w:firstLineChars="200" w:firstLine="480"/>
        <w:jc w:val="left"/>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限制条件</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）设计作品展示环节比赛现场提供</w:t>
      </w:r>
      <w:r w:rsidRPr="00170D58">
        <w:rPr>
          <w:rFonts w:ascii="Tahoma" w:eastAsia="宋体" w:hAnsi="Tahoma" w:cs="Tahoma"/>
          <w:color w:val="2A2A2A"/>
          <w:kern w:val="0"/>
          <w:sz w:val="24"/>
          <w:szCs w:val="28"/>
        </w:rPr>
        <w:t>led</w:t>
      </w:r>
      <w:r w:rsidRPr="00170D58">
        <w:rPr>
          <w:rFonts w:ascii="Tahoma" w:eastAsia="宋体" w:hAnsi="Tahoma" w:cs="Tahoma" w:hint="eastAsia"/>
          <w:color w:val="2A2A2A"/>
          <w:kern w:val="0"/>
          <w:sz w:val="24"/>
          <w:szCs w:val="28"/>
        </w:rPr>
        <w:t>屏（或投影设备）、电源、水、地形图或沙盘，其它需要的用品需由参赛选手自行解决。</w:t>
      </w:r>
    </w:p>
    <w:p w:rsidR="007D5EE3" w:rsidRPr="00170D58" w:rsidRDefault="00644F3A" w:rsidP="00170D58">
      <w:pPr>
        <w:widowControl/>
        <w:spacing w:line="276" w:lineRule="auto"/>
        <w:ind w:firstLineChars="150" w:firstLine="360"/>
        <w:jc w:val="left"/>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）比赛用视频、</w:t>
      </w:r>
      <w:r w:rsidRPr="00170D58">
        <w:rPr>
          <w:rFonts w:ascii="Tahoma" w:eastAsia="宋体" w:hAnsi="Tahoma" w:cs="Tahoma"/>
          <w:color w:val="2A2A2A"/>
          <w:kern w:val="0"/>
          <w:sz w:val="24"/>
          <w:szCs w:val="28"/>
        </w:rPr>
        <w:t>PPT</w:t>
      </w:r>
      <w:r w:rsidRPr="00170D58">
        <w:rPr>
          <w:rFonts w:ascii="Tahoma" w:eastAsia="宋体" w:hAnsi="Tahoma" w:cs="Tahoma" w:hint="eastAsia"/>
          <w:color w:val="2A2A2A"/>
          <w:kern w:val="0"/>
          <w:sz w:val="24"/>
          <w:szCs w:val="28"/>
        </w:rPr>
        <w:t>、设计作品等提交时间为场馆彩排结束当天，组委会对已提交文件和作品不予修改机会，对逾期提交文件和作品的组委会按照弃赛处理。</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）陈述形式说明：</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）鼓励参赛队伍围绕参赛作品主题及内容选择恰当的演示形式。</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）作品陈述不设人数限制，凡报名参赛队选手均可参加。（不允许指导老师参与）</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）陈述过程可辅以视频、</w:t>
      </w:r>
      <w:r w:rsidRPr="00170D58">
        <w:rPr>
          <w:rFonts w:ascii="Tahoma" w:eastAsia="宋体" w:hAnsi="Tahoma" w:cs="Tahoma"/>
          <w:color w:val="2A2A2A"/>
          <w:kern w:val="0"/>
          <w:sz w:val="24"/>
          <w:szCs w:val="28"/>
        </w:rPr>
        <w:t>PPT</w:t>
      </w:r>
      <w:r w:rsidRPr="00170D58">
        <w:rPr>
          <w:rFonts w:ascii="Tahoma" w:eastAsia="宋体" w:hAnsi="Tahoma" w:cs="Tahoma" w:hint="eastAsia"/>
          <w:color w:val="2A2A2A"/>
          <w:kern w:val="0"/>
          <w:sz w:val="24"/>
          <w:szCs w:val="28"/>
        </w:rPr>
        <w:t>等配合说明。</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4</w:t>
      </w:r>
      <w:r w:rsidRPr="00170D58">
        <w:rPr>
          <w:rFonts w:ascii="Tahoma" w:eastAsia="宋体" w:hAnsi="Tahoma" w:cs="Tahoma" w:hint="eastAsia"/>
          <w:color w:val="2A2A2A"/>
          <w:kern w:val="0"/>
          <w:sz w:val="24"/>
          <w:szCs w:val="28"/>
        </w:rPr>
        <w:t>）作品演示说明：要求参赛作品模型能够体现其设计原理及主要功能。</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）每组选手设置</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分钟作品介绍时间，专家提问回答时间为</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分钟，共计</w:t>
      </w:r>
      <w:r w:rsidRPr="00170D58">
        <w:rPr>
          <w:rFonts w:ascii="Tahoma" w:eastAsia="宋体" w:hAnsi="Tahoma" w:cs="Tahoma"/>
          <w:color w:val="2A2A2A"/>
          <w:kern w:val="0"/>
          <w:sz w:val="24"/>
          <w:szCs w:val="28"/>
        </w:rPr>
        <w:t>20</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6</w:t>
      </w:r>
      <w:r w:rsidRPr="00170D58">
        <w:rPr>
          <w:rFonts w:ascii="Tahoma" w:eastAsia="宋体" w:hAnsi="Tahoma" w:cs="Tahoma" w:hint="eastAsia"/>
          <w:color w:val="2A2A2A"/>
          <w:kern w:val="0"/>
          <w:sz w:val="24"/>
          <w:szCs w:val="28"/>
        </w:rPr>
        <w:t>）桥梁模型搭建比赛所利用的材料和性能测试道具由比赛现场统一提供</w:t>
      </w:r>
      <w:r w:rsidRPr="00170D58">
        <w:rPr>
          <w:rFonts w:ascii="Tahoma" w:eastAsia="宋体" w:hAnsi="Tahoma" w:cs="Tahoma" w:hint="eastAsia"/>
          <w:kern w:val="0"/>
          <w:sz w:val="24"/>
          <w:szCs w:val="28"/>
        </w:rPr>
        <w:t>，具体材料和具体比赛内容将在决赛前两周向参赛选手公布。</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4</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场馆彩排说明</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）流程</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）赛事介绍</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）比赛规则及流程介绍</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）比赛顺序抽签，选手签字确认</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4</w:t>
      </w:r>
      <w:r w:rsidRPr="00170D58">
        <w:rPr>
          <w:rFonts w:ascii="Tahoma" w:eastAsia="宋体" w:hAnsi="Tahoma" w:cs="Tahoma" w:hint="eastAsia"/>
          <w:color w:val="2A2A2A"/>
          <w:kern w:val="0"/>
          <w:sz w:val="24"/>
          <w:szCs w:val="28"/>
        </w:rPr>
        <w:t>）原创承诺书签字</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）按抽签顺序彩排</w:t>
      </w:r>
    </w:p>
    <w:p w:rsidR="007D5EE3" w:rsidRPr="00170D58" w:rsidRDefault="00644F3A" w:rsidP="00170D58">
      <w:pPr>
        <w:widowControl/>
        <w:spacing w:line="276" w:lineRule="auto"/>
        <w:ind w:firstLineChars="300" w:firstLine="72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6</w:t>
      </w:r>
      <w:r w:rsidRPr="00170D58">
        <w:rPr>
          <w:rFonts w:ascii="Tahoma" w:eastAsia="宋体" w:hAnsi="Tahoma" w:cs="Tahoma" w:hint="eastAsia"/>
          <w:color w:val="2A2A2A"/>
          <w:kern w:val="0"/>
          <w:sz w:val="24"/>
          <w:szCs w:val="28"/>
        </w:rPr>
        <w:t>）舞台表现形式指导</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）彩排时间</w:t>
      </w:r>
    </w:p>
    <w:p w:rsidR="007D5EE3" w:rsidRPr="00170D58" w:rsidRDefault="00644F3A" w:rsidP="00170D58">
      <w:pPr>
        <w:widowControl/>
        <w:spacing w:line="276" w:lineRule="auto"/>
        <w:ind w:firstLineChars="250" w:firstLine="60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lastRenderedPageBreak/>
        <w:t>比赛前</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天，每组彩排时间为</w:t>
      </w:r>
      <w:r w:rsidRPr="00170D58">
        <w:rPr>
          <w:rFonts w:ascii="Tahoma" w:eastAsia="宋体" w:hAnsi="Tahoma" w:cs="Tahoma"/>
          <w:color w:val="2A2A2A"/>
          <w:kern w:val="0"/>
          <w:sz w:val="24"/>
          <w:szCs w:val="28"/>
        </w:rPr>
        <w:t>30</w:t>
      </w:r>
      <w:r w:rsidRPr="00170D58">
        <w:rPr>
          <w:rFonts w:ascii="Tahoma" w:eastAsia="宋体" w:hAnsi="Tahoma" w:cs="Tahoma" w:hint="eastAsia"/>
          <w:color w:val="2A2A2A"/>
          <w:kern w:val="0"/>
          <w:sz w:val="24"/>
          <w:szCs w:val="28"/>
        </w:rPr>
        <w:t>分钟，其中</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分钟选手介绍作品，</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分钟了解情景具体信息、比赛材料和测试道具，</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分钟进行舞台效果现场指导。</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）彩排携带物</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比赛用作品、</w:t>
      </w:r>
      <w:r w:rsidRPr="00170D58">
        <w:rPr>
          <w:rFonts w:ascii="Tahoma" w:eastAsia="宋体" w:hAnsi="Tahoma" w:cs="Tahoma"/>
          <w:color w:val="2A2A2A"/>
          <w:kern w:val="0"/>
          <w:sz w:val="24"/>
          <w:szCs w:val="28"/>
        </w:rPr>
        <w:t>PPT</w:t>
      </w:r>
      <w:r w:rsidRPr="00170D58">
        <w:rPr>
          <w:rFonts w:ascii="Tahoma" w:eastAsia="宋体" w:hAnsi="Tahoma" w:cs="Tahoma" w:hint="eastAsia"/>
          <w:color w:val="2A2A2A"/>
          <w:kern w:val="0"/>
          <w:sz w:val="24"/>
          <w:szCs w:val="28"/>
        </w:rPr>
        <w:t>、视频等、电脑、</w:t>
      </w:r>
      <w:r w:rsidRPr="00170D58">
        <w:rPr>
          <w:rFonts w:ascii="Tahoma" w:eastAsia="宋体" w:hAnsi="Tahoma" w:cs="Tahoma"/>
          <w:color w:val="2A2A2A"/>
          <w:kern w:val="0"/>
          <w:sz w:val="24"/>
          <w:szCs w:val="28"/>
        </w:rPr>
        <w:t>U</w:t>
      </w:r>
      <w:r w:rsidRPr="00170D58">
        <w:rPr>
          <w:rFonts w:ascii="Tahoma" w:eastAsia="宋体" w:hAnsi="Tahoma" w:cs="Tahoma" w:hint="eastAsia"/>
          <w:color w:val="2A2A2A"/>
          <w:kern w:val="0"/>
          <w:sz w:val="24"/>
          <w:szCs w:val="28"/>
        </w:rPr>
        <w:t>盘。</w:t>
      </w:r>
    </w:p>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（特别说明：选手彩排必须按时签到，否则自动视为弃权比赛。）</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5</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决赛说明</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1</w:t>
      </w:r>
      <w:r w:rsidRPr="00170D58">
        <w:rPr>
          <w:rFonts w:ascii="Tahoma" w:eastAsia="宋体" w:hAnsi="Tahoma" w:cs="Tahoma" w:hint="eastAsia"/>
          <w:color w:val="2A2A2A"/>
          <w:kern w:val="0"/>
          <w:sz w:val="24"/>
          <w:szCs w:val="28"/>
        </w:rPr>
        <w:t>）各参赛队伍按照抽签确认的顺序依次进行比赛。</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2</w:t>
      </w:r>
      <w:r w:rsidRPr="00170D58">
        <w:rPr>
          <w:rFonts w:ascii="Tahoma" w:eastAsia="宋体" w:hAnsi="Tahoma" w:cs="Tahoma" w:hint="eastAsia"/>
          <w:color w:val="2A2A2A"/>
          <w:kern w:val="0"/>
          <w:sz w:val="24"/>
          <w:szCs w:val="28"/>
        </w:rPr>
        <w:t>）参赛队伍依次展示作品并进行陈述（</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3</w:t>
      </w:r>
      <w:r w:rsidRPr="00170D58">
        <w:rPr>
          <w:rFonts w:ascii="Tahoma" w:eastAsia="宋体" w:hAnsi="Tahoma" w:cs="Tahoma" w:hint="eastAsia"/>
          <w:color w:val="2A2A2A"/>
          <w:kern w:val="0"/>
          <w:sz w:val="24"/>
          <w:szCs w:val="28"/>
        </w:rPr>
        <w:t>）参赛队伍接受评审团专家提问回答（</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4</w:t>
      </w:r>
      <w:r w:rsidRPr="00170D58">
        <w:rPr>
          <w:rFonts w:ascii="Tahoma" w:eastAsia="宋体" w:hAnsi="Tahoma" w:cs="Tahoma" w:hint="eastAsia"/>
          <w:color w:val="2A2A2A"/>
          <w:kern w:val="0"/>
          <w:sz w:val="24"/>
          <w:szCs w:val="28"/>
        </w:rPr>
        <w:t>）参赛队伍根据给定情景，利用现场提供的材料进行桥梁模型现场设计和搭建（</w:t>
      </w:r>
      <w:r w:rsidRPr="00170D58">
        <w:rPr>
          <w:rFonts w:ascii="Tahoma" w:eastAsia="宋体" w:hAnsi="Tahoma" w:cs="Tahoma"/>
          <w:color w:val="2A2A2A"/>
          <w:kern w:val="0"/>
          <w:sz w:val="24"/>
          <w:szCs w:val="28"/>
        </w:rPr>
        <w:t>60</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150" w:firstLine="36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w:t>
      </w:r>
      <w:r w:rsidRPr="00170D58">
        <w:rPr>
          <w:rFonts w:ascii="Tahoma" w:eastAsia="宋体" w:hAnsi="Tahoma" w:cs="Tahoma"/>
          <w:color w:val="2A2A2A"/>
          <w:kern w:val="0"/>
          <w:sz w:val="24"/>
          <w:szCs w:val="28"/>
        </w:rPr>
        <w:t>5</w:t>
      </w:r>
      <w:r w:rsidRPr="00170D58">
        <w:rPr>
          <w:rFonts w:ascii="Tahoma" w:eastAsia="宋体" w:hAnsi="Tahoma" w:cs="Tahoma" w:hint="eastAsia"/>
          <w:color w:val="2A2A2A"/>
          <w:kern w:val="0"/>
          <w:sz w:val="24"/>
          <w:szCs w:val="28"/>
        </w:rPr>
        <w:t>）特定情景下各参赛队伍制作的桥梁模型的性能测试，记录比赛成绩（</w:t>
      </w:r>
      <w:r w:rsidRPr="00170D58">
        <w:rPr>
          <w:rFonts w:ascii="Tahoma" w:eastAsia="宋体" w:hAnsi="Tahoma" w:cs="Tahoma"/>
          <w:color w:val="2A2A2A"/>
          <w:kern w:val="0"/>
          <w:sz w:val="24"/>
          <w:szCs w:val="28"/>
        </w:rPr>
        <w:t>10</w:t>
      </w:r>
      <w:r w:rsidRPr="00170D58">
        <w:rPr>
          <w:rFonts w:ascii="Tahoma" w:eastAsia="宋体" w:hAnsi="Tahoma" w:cs="Tahoma" w:hint="eastAsia"/>
          <w:color w:val="2A2A2A"/>
          <w:kern w:val="0"/>
          <w:sz w:val="24"/>
          <w:szCs w:val="28"/>
        </w:rPr>
        <w:t>分钟）。</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6</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评判标准</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参赛队伍设计作品陈述完毕后，现场接受评审团打分，获得设计作品展示得分。参赛队伍桥梁模型现场搭建比赛完毕后，根据性能指标获得现场制作得分。</w:t>
      </w:r>
      <w:r w:rsidR="00863ECE" w:rsidRPr="00170D58">
        <w:rPr>
          <w:rFonts w:ascii="Tahoma" w:eastAsia="宋体" w:hAnsi="Tahoma" w:cs="Tahoma" w:hint="eastAsia"/>
          <w:color w:val="2A2A2A"/>
          <w:kern w:val="0"/>
          <w:sz w:val="24"/>
          <w:szCs w:val="28"/>
        </w:rPr>
        <w:t>根据</w:t>
      </w:r>
      <w:r w:rsidRPr="00170D58">
        <w:rPr>
          <w:rFonts w:ascii="Tahoma" w:eastAsia="宋体" w:hAnsi="Tahoma" w:cs="Tahoma" w:hint="eastAsia"/>
          <w:color w:val="2A2A2A"/>
          <w:kern w:val="0"/>
          <w:sz w:val="24"/>
          <w:szCs w:val="28"/>
        </w:rPr>
        <w:t>设计作品展示得分与现场制作得分</w:t>
      </w:r>
      <w:r w:rsidR="00863ECE" w:rsidRPr="00170D58">
        <w:rPr>
          <w:rFonts w:ascii="Tahoma" w:eastAsia="宋体" w:hAnsi="Tahoma" w:cs="Tahoma" w:hint="eastAsia"/>
          <w:color w:val="2A2A2A"/>
          <w:kern w:val="0"/>
          <w:sz w:val="24"/>
          <w:szCs w:val="28"/>
        </w:rPr>
        <w:t>综合</w:t>
      </w:r>
      <w:r w:rsidRPr="00170D58">
        <w:rPr>
          <w:rFonts w:ascii="Tahoma" w:eastAsia="宋体" w:hAnsi="Tahoma" w:cs="Tahoma" w:hint="eastAsia"/>
          <w:color w:val="2A2A2A"/>
          <w:kern w:val="0"/>
          <w:sz w:val="24"/>
          <w:szCs w:val="28"/>
        </w:rPr>
        <w:t>确定</w:t>
      </w:r>
      <w:r w:rsidR="00863ECE" w:rsidRPr="00170D58">
        <w:rPr>
          <w:rFonts w:ascii="Tahoma" w:eastAsia="宋体" w:hAnsi="Tahoma" w:cs="Tahoma" w:hint="eastAsia"/>
          <w:color w:val="2A2A2A"/>
          <w:kern w:val="0"/>
          <w:sz w:val="24"/>
          <w:szCs w:val="28"/>
        </w:rPr>
        <w:t>最终成绩和</w:t>
      </w:r>
      <w:r w:rsidRPr="00170D58">
        <w:rPr>
          <w:rFonts w:ascii="Tahoma" w:eastAsia="宋体" w:hAnsi="Tahoma" w:cs="Tahoma" w:hint="eastAsia"/>
          <w:color w:val="2A2A2A"/>
          <w:kern w:val="0"/>
          <w:sz w:val="24"/>
          <w:szCs w:val="28"/>
        </w:rPr>
        <w:t>排名。出现总分值相同作品，则现场投票决定。</w:t>
      </w:r>
    </w:p>
    <w:p w:rsidR="00B210FA"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设计作品展示环节评审规则：</w:t>
      </w:r>
    </w:p>
    <w:p w:rsidR="00B210FA" w:rsidRPr="00170D58" w:rsidRDefault="00B210F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大学组：</w:t>
      </w:r>
    </w:p>
    <w:tbl>
      <w:tblPr>
        <w:tblW w:w="83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4A0" w:firstRow="1" w:lastRow="0" w:firstColumn="1" w:lastColumn="0" w:noHBand="0" w:noVBand="1"/>
      </w:tblPr>
      <w:tblGrid>
        <w:gridCol w:w="1284"/>
        <w:gridCol w:w="6379"/>
        <w:gridCol w:w="659"/>
      </w:tblGrid>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b/>
                <w:bCs/>
                <w:color w:val="2A2A2A"/>
                <w:kern w:val="0"/>
                <w:sz w:val="24"/>
                <w:szCs w:val="28"/>
              </w:rPr>
            </w:pPr>
            <w:r w:rsidRPr="00170D58">
              <w:rPr>
                <w:rFonts w:ascii="Tahoma" w:eastAsia="宋体" w:hAnsi="Tahoma" w:cs="Tahoma"/>
                <w:color w:val="2A2A2A"/>
                <w:kern w:val="0"/>
                <w:sz w:val="24"/>
                <w:szCs w:val="28"/>
              </w:rPr>
              <w:t xml:space="preserve"> </w:t>
            </w:r>
            <w:r w:rsidRPr="00170D58">
              <w:rPr>
                <w:rFonts w:ascii="Tahoma" w:eastAsia="宋体" w:hAnsi="Tahoma" w:cs="Tahoma" w:hint="eastAsia"/>
                <w:b/>
                <w:bCs/>
                <w:color w:val="2A2A2A"/>
                <w:kern w:val="0"/>
                <w:sz w:val="24"/>
                <w:szCs w:val="28"/>
              </w:rPr>
              <w:t>评审项目</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b/>
                <w:bCs/>
                <w:color w:val="2A2A2A"/>
                <w:kern w:val="0"/>
                <w:sz w:val="24"/>
                <w:szCs w:val="28"/>
              </w:rPr>
            </w:pPr>
            <w:r w:rsidRPr="00170D58">
              <w:rPr>
                <w:rFonts w:ascii="Tahoma" w:eastAsia="宋体" w:hAnsi="Tahoma" w:cs="Tahoma" w:hint="eastAsia"/>
                <w:b/>
                <w:bCs/>
                <w:color w:val="2A2A2A"/>
                <w:kern w:val="0"/>
                <w:sz w:val="24"/>
                <w:szCs w:val="28"/>
              </w:rPr>
              <w:t>评判要点</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b/>
                <w:bCs/>
                <w:color w:val="2A2A2A"/>
                <w:kern w:val="0"/>
                <w:sz w:val="24"/>
                <w:szCs w:val="28"/>
              </w:rPr>
            </w:pPr>
            <w:r w:rsidRPr="00170D58">
              <w:rPr>
                <w:rFonts w:ascii="Tahoma" w:eastAsia="宋体" w:hAnsi="Tahoma" w:cs="Tahoma" w:hint="eastAsia"/>
                <w:b/>
                <w:bCs/>
                <w:color w:val="2A2A2A"/>
                <w:kern w:val="0"/>
                <w:sz w:val="24"/>
                <w:szCs w:val="28"/>
              </w:rPr>
              <w:t>分值</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bookmarkStart w:id="0" w:name="_GoBack" w:colFirst="1" w:colLast="1"/>
            <w:r w:rsidRPr="00170D58">
              <w:rPr>
                <w:rFonts w:ascii="Tahoma" w:eastAsia="宋体" w:hAnsi="Tahoma" w:cs="Tahoma" w:hint="eastAsia"/>
                <w:color w:val="2A2A2A"/>
                <w:kern w:val="0"/>
                <w:sz w:val="24"/>
                <w:szCs w:val="28"/>
              </w:rPr>
              <w:t>可行性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设计的作品能满足当地需要，有一定的可能应用到实际建设中</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30</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科学性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设计的作品结构、受力合理，符合科学依据</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20</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创新性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设计的作品有独特的闪光点，整体构思新颖，内容和表现形式有独创性</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outlineLvl w:val="1"/>
              <w:rPr>
                <w:rFonts w:ascii="Tahoma" w:eastAsia="宋体" w:hAnsi="Tahoma" w:cs="Tahoma"/>
                <w:color w:val="2A2A2A"/>
                <w:kern w:val="0"/>
                <w:sz w:val="24"/>
                <w:szCs w:val="28"/>
              </w:rPr>
            </w:pPr>
            <w:r w:rsidRPr="00170D58">
              <w:rPr>
                <w:rFonts w:ascii="Tahoma" w:eastAsia="宋体" w:hAnsi="Tahoma" w:cs="Tahoma"/>
                <w:color w:val="2A2A2A"/>
                <w:kern w:val="0"/>
                <w:sz w:val="24"/>
                <w:szCs w:val="28"/>
              </w:rPr>
              <w:t>15</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完整性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作品全面考虑到了桥梁建设中的各个方面</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15</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美观性</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造型的美观性，具有特色</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10</w:t>
            </w:r>
          </w:p>
        </w:tc>
      </w:tr>
      <w:tr w:rsidR="007D5EE3" w:rsidRPr="00170D58" w:rsidTr="00170D58">
        <w:tc>
          <w:tcPr>
            <w:tcW w:w="1284"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现场表现</w:t>
            </w:r>
          </w:p>
        </w:tc>
        <w:tc>
          <w:tcPr>
            <w:tcW w:w="637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left"/>
              <w:rPr>
                <w:rFonts w:ascii="Tahoma" w:eastAsia="宋体" w:hAnsi="Tahoma" w:cs="Tahoma"/>
                <w:color w:val="2A2A2A"/>
                <w:kern w:val="0"/>
                <w:sz w:val="24"/>
                <w:szCs w:val="28"/>
              </w:rPr>
            </w:pPr>
            <w:r w:rsidRPr="00170D58">
              <w:rPr>
                <w:rFonts w:ascii="Tahoma" w:eastAsia="宋体" w:hAnsi="Tahoma" w:cs="Tahoma" w:hint="eastAsia"/>
                <w:color w:val="2A2A2A"/>
                <w:kern w:val="0"/>
                <w:sz w:val="24"/>
                <w:szCs w:val="28"/>
              </w:rPr>
              <w:t>表现过程生动流畅、富有特色、具有感染力，能够准确和完整的展示出设计方案</w:t>
            </w:r>
          </w:p>
        </w:tc>
        <w:tc>
          <w:tcPr>
            <w:tcW w:w="659"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D5EE3" w:rsidRPr="00170D58" w:rsidRDefault="00644F3A" w:rsidP="00170D58">
            <w:pPr>
              <w:widowControl/>
              <w:spacing w:line="276" w:lineRule="auto"/>
              <w:jc w:val="center"/>
              <w:rPr>
                <w:rFonts w:ascii="Tahoma" w:eastAsia="宋体" w:hAnsi="Tahoma" w:cs="Tahoma"/>
                <w:color w:val="2A2A2A"/>
                <w:kern w:val="0"/>
                <w:sz w:val="24"/>
                <w:szCs w:val="28"/>
              </w:rPr>
            </w:pPr>
            <w:r w:rsidRPr="00170D58">
              <w:rPr>
                <w:rFonts w:ascii="Tahoma" w:eastAsia="宋体" w:hAnsi="Tahoma" w:cs="Tahoma"/>
                <w:color w:val="2A2A2A"/>
                <w:kern w:val="0"/>
                <w:sz w:val="24"/>
                <w:szCs w:val="28"/>
              </w:rPr>
              <w:t>10</w:t>
            </w:r>
          </w:p>
        </w:tc>
      </w:tr>
    </w:tbl>
    <w:bookmarkEnd w:id="0"/>
    <w:p w:rsidR="007D5EE3" w:rsidRPr="00170D58" w:rsidRDefault="00644F3A" w:rsidP="00170D58">
      <w:pPr>
        <w:widowControl/>
        <w:spacing w:line="276" w:lineRule="auto"/>
        <w:jc w:val="left"/>
        <w:rPr>
          <w:rFonts w:ascii="宋体" w:eastAsia="宋体" w:hAnsi="宋体" w:cs="宋体"/>
          <w:kern w:val="0"/>
          <w:sz w:val="24"/>
          <w:szCs w:val="28"/>
        </w:rPr>
      </w:pPr>
      <w:r w:rsidRPr="00170D58">
        <w:rPr>
          <w:rFonts w:ascii="宋体" w:eastAsia="宋体" w:hAnsi="宋体" w:cs="宋体" w:hint="eastAsia"/>
          <w:kern w:val="0"/>
          <w:sz w:val="24"/>
          <w:szCs w:val="28"/>
        </w:rPr>
        <w:t>注：超时由主持人示意打断</w:t>
      </w:r>
    </w:p>
    <w:p w:rsidR="007D5EE3" w:rsidRPr="00170D58" w:rsidRDefault="00644F3A" w:rsidP="00170D58">
      <w:pPr>
        <w:widowControl/>
        <w:spacing w:line="276" w:lineRule="auto"/>
        <w:jc w:val="left"/>
        <w:rPr>
          <w:rFonts w:ascii="宋体" w:eastAsia="宋体" w:hAnsi="宋体" w:cs="宋体"/>
          <w:kern w:val="0"/>
          <w:sz w:val="24"/>
          <w:szCs w:val="28"/>
        </w:rPr>
      </w:pPr>
      <w:r w:rsidRPr="00170D58">
        <w:rPr>
          <w:rFonts w:ascii="宋体" w:eastAsia="宋体" w:hAnsi="宋体" w:cs="宋体"/>
          <w:kern w:val="0"/>
          <w:sz w:val="24"/>
          <w:szCs w:val="28"/>
        </w:rPr>
        <w:t xml:space="preserve">    </w:t>
      </w:r>
      <w:r w:rsidRPr="00170D58">
        <w:rPr>
          <w:rFonts w:ascii="Tahoma" w:eastAsia="宋体" w:hAnsi="Tahoma" w:cs="Tahoma" w:hint="eastAsia"/>
          <w:kern w:val="0"/>
          <w:sz w:val="24"/>
          <w:szCs w:val="28"/>
        </w:rPr>
        <w:t>现场制作环</w:t>
      </w:r>
      <w:r w:rsidR="00C708B7" w:rsidRPr="00170D58">
        <w:rPr>
          <w:rFonts w:ascii="Tahoma" w:eastAsia="宋体" w:hAnsi="Tahoma" w:cs="Tahoma" w:hint="eastAsia"/>
          <w:kern w:val="0"/>
          <w:sz w:val="24"/>
          <w:szCs w:val="28"/>
        </w:rPr>
        <w:t>节</w:t>
      </w:r>
      <w:r w:rsidRPr="00170D58">
        <w:rPr>
          <w:rFonts w:ascii="Tahoma" w:eastAsia="宋体" w:hAnsi="Tahoma" w:cs="Tahoma" w:hint="eastAsia"/>
          <w:kern w:val="0"/>
          <w:sz w:val="24"/>
          <w:szCs w:val="28"/>
        </w:rPr>
        <w:t>评审规则将在决赛前两周公布。</w:t>
      </w:r>
    </w:p>
    <w:p w:rsidR="007D5EE3" w:rsidRPr="00170D58" w:rsidRDefault="00644F3A" w:rsidP="00170D58">
      <w:pPr>
        <w:widowControl/>
        <w:spacing w:line="276" w:lineRule="auto"/>
        <w:ind w:firstLineChars="200" w:firstLine="480"/>
        <w:jc w:val="left"/>
        <w:rPr>
          <w:rFonts w:ascii="Tahoma" w:eastAsia="宋体" w:hAnsi="Tahoma" w:cs="Tahoma"/>
          <w:color w:val="2A2A2A"/>
          <w:kern w:val="0"/>
          <w:sz w:val="24"/>
          <w:szCs w:val="28"/>
        </w:rPr>
      </w:pPr>
      <w:r w:rsidRPr="00170D58">
        <w:rPr>
          <w:rFonts w:ascii="Tahoma" w:eastAsia="宋体" w:hAnsi="Tahoma" w:cs="Tahoma"/>
          <w:color w:val="2A2A2A"/>
          <w:kern w:val="0"/>
          <w:sz w:val="24"/>
          <w:szCs w:val="28"/>
        </w:rPr>
        <w:t>7</w:t>
      </w:r>
      <w:r w:rsidR="009504D6" w:rsidRPr="00170D58">
        <w:rPr>
          <w:rFonts w:ascii="Tahoma" w:eastAsia="宋体" w:hAnsi="Tahoma" w:cs="Tahoma" w:hint="eastAsia"/>
          <w:color w:val="2A2A2A"/>
          <w:kern w:val="0"/>
          <w:sz w:val="24"/>
          <w:szCs w:val="28"/>
        </w:rPr>
        <w:t>．</w:t>
      </w:r>
      <w:r w:rsidRPr="00170D58">
        <w:rPr>
          <w:rFonts w:ascii="Tahoma" w:eastAsia="宋体" w:hAnsi="Tahoma" w:cs="Tahoma" w:hint="eastAsia"/>
          <w:color w:val="2A2A2A"/>
          <w:kern w:val="0"/>
          <w:sz w:val="24"/>
          <w:szCs w:val="28"/>
        </w:rPr>
        <w:t>评审团组成</w:t>
      </w:r>
    </w:p>
    <w:p w:rsidR="007D5EE3" w:rsidRPr="00170D58" w:rsidRDefault="00644F3A" w:rsidP="00170D58">
      <w:pPr>
        <w:widowControl/>
        <w:spacing w:line="276" w:lineRule="auto"/>
        <w:ind w:firstLineChars="200" w:firstLine="480"/>
        <w:jc w:val="left"/>
        <w:rPr>
          <w:rFonts w:ascii="Tahoma" w:eastAsia="宋体" w:hAnsi="Tahoma" w:cs="Tahoma"/>
          <w:kern w:val="0"/>
          <w:sz w:val="24"/>
          <w:szCs w:val="28"/>
        </w:rPr>
      </w:pPr>
      <w:r w:rsidRPr="00170D58">
        <w:rPr>
          <w:rFonts w:ascii="Tahoma" w:eastAsia="宋体" w:hAnsi="Tahoma" w:cs="Tahoma" w:hint="eastAsia"/>
          <w:color w:val="2A2A2A"/>
          <w:kern w:val="0"/>
          <w:sz w:val="24"/>
          <w:szCs w:val="28"/>
        </w:rPr>
        <w:t>现场评审团</w:t>
      </w:r>
      <w:r w:rsidRPr="00170D58">
        <w:rPr>
          <w:rFonts w:ascii="Tahoma" w:eastAsia="宋体" w:hAnsi="Tahoma" w:cs="Tahoma" w:hint="eastAsia"/>
          <w:kern w:val="0"/>
          <w:sz w:val="24"/>
          <w:szCs w:val="28"/>
        </w:rPr>
        <w:t>由</w:t>
      </w:r>
      <w:r w:rsidRPr="00170D58">
        <w:rPr>
          <w:rFonts w:ascii="Tahoma" w:eastAsia="宋体" w:hAnsi="Tahoma" w:cs="Tahoma"/>
          <w:kern w:val="0"/>
          <w:sz w:val="24"/>
          <w:szCs w:val="28"/>
        </w:rPr>
        <w:t>11</w:t>
      </w:r>
      <w:r w:rsidRPr="00170D58">
        <w:rPr>
          <w:rFonts w:ascii="Tahoma" w:eastAsia="宋体" w:hAnsi="Tahoma" w:cs="Tahoma" w:hint="eastAsia"/>
          <w:kern w:val="0"/>
          <w:sz w:val="24"/>
          <w:szCs w:val="28"/>
        </w:rPr>
        <w:t>名专家组成，桥梁专家</w:t>
      </w:r>
      <w:r w:rsidRPr="00170D58">
        <w:rPr>
          <w:rFonts w:ascii="Tahoma" w:eastAsia="宋体" w:hAnsi="Tahoma" w:cs="Tahoma"/>
          <w:kern w:val="0"/>
          <w:sz w:val="24"/>
          <w:szCs w:val="28"/>
        </w:rPr>
        <w:t>4</w:t>
      </w:r>
      <w:r w:rsidRPr="00170D58">
        <w:rPr>
          <w:rFonts w:ascii="Tahoma" w:eastAsia="宋体" w:hAnsi="Tahoma" w:cs="Tahoma" w:hint="eastAsia"/>
          <w:kern w:val="0"/>
          <w:sz w:val="24"/>
          <w:szCs w:val="28"/>
        </w:rPr>
        <w:t>、科技馆专家</w:t>
      </w:r>
      <w:r w:rsidRPr="00170D58">
        <w:rPr>
          <w:rFonts w:ascii="Tahoma" w:eastAsia="宋体" w:hAnsi="Tahoma" w:cs="Tahoma"/>
          <w:kern w:val="0"/>
          <w:sz w:val="24"/>
          <w:szCs w:val="28"/>
        </w:rPr>
        <w:t>3</w:t>
      </w:r>
      <w:r w:rsidRPr="00170D58">
        <w:rPr>
          <w:rFonts w:ascii="Tahoma" w:eastAsia="宋体" w:hAnsi="Tahoma" w:cs="Tahoma" w:hint="eastAsia"/>
          <w:kern w:val="0"/>
          <w:sz w:val="24"/>
          <w:szCs w:val="28"/>
        </w:rPr>
        <w:t>、教育机构</w:t>
      </w:r>
      <w:r w:rsidRPr="00170D58">
        <w:rPr>
          <w:rFonts w:ascii="Tahoma" w:eastAsia="宋体" w:hAnsi="Tahoma" w:cs="Tahoma"/>
          <w:kern w:val="0"/>
          <w:sz w:val="24"/>
          <w:szCs w:val="28"/>
        </w:rPr>
        <w:t>2</w:t>
      </w:r>
      <w:r w:rsidRPr="00170D58">
        <w:rPr>
          <w:rFonts w:ascii="Tahoma" w:eastAsia="宋体" w:hAnsi="Tahoma" w:cs="Tahoma" w:hint="eastAsia"/>
          <w:kern w:val="0"/>
          <w:sz w:val="24"/>
          <w:szCs w:val="28"/>
        </w:rPr>
        <w:t>（教育专家）、当地群众</w:t>
      </w:r>
      <w:r w:rsidRPr="00170D58">
        <w:rPr>
          <w:rFonts w:ascii="Tahoma" w:eastAsia="宋体" w:hAnsi="Tahoma" w:cs="Tahoma"/>
          <w:kern w:val="0"/>
          <w:sz w:val="24"/>
          <w:szCs w:val="28"/>
        </w:rPr>
        <w:t>2</w:t>
      </w:r>
      <w:r w:rsidRPr="00170D58">
        <w:rPr>
          <w:rFonts w:ascii="Tahoma" w:eastAsia="宋体" w:hAnsi="Tahoma" w:cs="Tahoma" w:hint="eastAsia"/>
          <w:kern w:val="0"/>
          <w:sz w:val="24"/>
          <w:szCs w:val="28"/>
        </w:rPr>
        <w:t>。</w:t>
      </w:r>
    </w:p>
    <w:p w:rsidR="007D5EE3" w:rsidRPr="00170D58" w:rsidRDefault="00644F3A" w:rsidP="00170D58">
      <w:pPr>
        <w:widowControl/>
        <w:spacing w:line="276" w:lineRule="auto"/>
        <w:ind w:firstLineChars="200" w:firstLine="480"/>
        <w:jc w:val="left"/>
        <w:rPr>
          <w:rFonts w:ascii="Tahoma" w:eastAsia="宋体" w:hAnsi="Tahoma" w:cs="Tahoma"/>
          <w:kern w:val="0"/>
          <w:sz w:val="24"/>
          <w:szCs w:val="27"/>
        </w:rPr>
      </w:pPr>
      <w:r w:rsidRPr="00170D58">
        <w:rPr>
          <w:rFonts w:ascii="Tahoma" w:eastAsia="宋体" w:hAnsi="Tahoma" w:cs="Tahoma"/>
          <w:kern w:val="0"/>
          <w:sz w:val="24"/>
          <w:szCs w:val="28"/>
        </w:rPr>
        <w:br w:type="page"/>
      </w:r>
    </w:p>
    <w:p w:rsidR="007D5EE3" w:rsidRDefault="007D5EE3">
      <w:pPr>
        <w:widowControl/>
        <w:ind w:firstLineChars="200" w:firstLine="540"/>
        <w:jc w:val="left"/>
        <w:rPr>
          <w:rFonts w:ascii="Tahoma" w:eastAsia="宋体" w:hAnsi="Tahoma" w:cs="Tahoma"/>
          <w:kern w:val="0"/>
          <w:sz w:val="27"/>
          <w:szCs w:val="27"/>
        </w:rPr>
      </w:pPr>
    </w:p>
    <w:p w:rsidR="007D5EE3" w:rsidRDefault="00644F3A">
      <w:pPr>
        <w:widowControl/>
        <w:jc w:val="left"/>
        <w:outlineLvl w:val="1"/>
        <w:rPr>
          <w:rFonts w:ascii="Tahoma" w:eastAsia="宋体" w:hAnsi="Tahoma" w:cs="Tahoma"/>
          <w:color w:val="2A2A2A"/>
          <w:kern w:val="0"/>
          <w:sz w:val="32"/>
          <w:szCs w:val="32"/>
        </w:rPr>
      </w:pPr>
      <w:r>
        <w:rPr>
          <w:rFonts w:ascii="Tahoma" w:eastAsia="宋体" w:hAnsi="Tahoma" w:cs="Tahoma"/>
          <w:color w:val="2A2A2A"/>
          <w:kern w:val="0"/>
          <w:sz w:val="32"/>
          <w:szCs w:val="32"/>
        </w:rPr>
        <w:t>附录</w:t>
      </w:r>
      <w:r>
        <w:rPr>
          <w:rFonts w:ascii="Tahoma" w:eastAsia="宋体" w:hAnsi="Tahoma" w:cs="Tahoma"/>
          <w:color w:val="2A2A2A"/>
          <w:kern w:val="0"/>
          <w:sz w:val="32"/>
          <w:szCs w:val="32"/>
        </w:rPr>
        <w:t xml:space="preserve">B </w:t>
      </w:r>
      <w:r>
        <w:rPr>
          <w:rFonts w:ascii="Tahoma" w:eastAsia="宋体" w:hAnsi="Tahoma" w:cs="Tahoma"/>
          <w:color w:val="2A2A2A"/>
          <w:kern w:val="0"/>
          <w:sz w:val="32"/>
          <w:szCs w:val="32"/>
        </w:rPr>
        <w:t>原创承诺书及格式</w:t>
      </w:r>
    </w:p>
    <w:p w:rsidR="007D5EE3" w:rsidRDefault="00644F3A">
      <w:pPr>
        <w:widowControl/>
        <w:spacing w:after="120"/>
        <w:jc w:val="left"/>
        <w:rPr>
          <w:rFonts w:ascii="Tahoma" w:eastAsia="宋体" w:hAnsi="Tahoma" w:cs="Tahoma"/>
          <w:b/>
          <w:bCs/>
          <w:color w:val="2A2A2A"/>
          <w:kern w:val="0"/>
          <w:sz w:val="24"/>
          <w:szCs w:val="24"/>
        </w:rPr>
      </w:pPr>
      <w:r>
        <w:rPr>
          <w:rFonts w:ascii="Tahoma" w:eastAsia="宋体" w:hAnsi="Tahoma" w:cs="Tahoma"/>
          <w:b/>
          <w:bCs/>
          <w:color w:val="2A2A2A"/>
          <w:kern w:val="0"/>
          <w:sz w:val="24"/>
          <w:szCs w:val="24"/>
        </w:rPr>
        <w:t>（请打印签字后扫描）</w:t>
      </w:r>
    </w:p>
    <w:p w:rsidR="007D5EE3" w:rsidRPr="00FE7500" w:rsidRDefault="00644F3A">
      <w:pPr>
        <w:widowControl/>
        <w:spacing w:after="120"/>
        <w:jc w:val="center"/>
        <w:rPr>
          <w:rFonts w:ascii="Tahoma" w:eastAsia="宋体" w:hAnsi="Tahoma" w:cs="Tahoma"/>
          <w:b/>
          <w:bCs/>
          <w:color w:val="2A2A2A"/>
          <w:kern w:val="0"/>
          <w:sz w:val="28"/>
          <w:szCs w:val="28"/>
        </w:rPr>
      </w:pPr>
      <w:r w:rsidRPr="00FE7500">
        <w:rPr>
          <w:rFonts w:ascii="Tahoma" w:eastAsia="宋体" w:hAnsi="Tahoma" w:cs="Tahoma" w:hint="eastAsia"/>
          <w:b/>
          <w:bCs/>
          <w:color w:val="2A2A2A"/>
          <w:kern w:val="0"/>
          <w:sz w:val="28"/>
          <w:szCs w:val="28"/>
        </w:rPr>
        <w:t>原创承诺书</w:t>
      </w:r>
    </w:p>
    <w:p w:rsidR="007D5EE3" w:rsidRPr="00FE7500" w:rsidRDefault="00644F3A">
      <w:pPr>
        <w:widowControl/>
        <w:spacing w:after="120"/>
        <w:jc w:val="center"/>
        <w:rPr>
          <w:rFonts w:ascii="Tahoma" w:eastAsia="宋体" w:hAnsi="Tahoma" w:cs="Tahoma"/>
          <w:b/>
          <w:bCs/>
          <w:color w:val="2A2A2A"/>
          <w:kern w:val="0"/>
          <w:sz w:val="28"/>
          <w:szCs w:val="28"/>
        </w:rPr>
      </w:pPr>
      <w:r w:rsidRPr="00FE7500">
        <w:rPr>
          <w:rFonts w:ascii="Tahoma" w:eastAsia="宋体" w:hAnsi="Tahoma" w:cs="Tahoma"/>
          <w:b/>
          <w:bCs/>
          <w:color w:val="2A2A2A"/>
          <w:kern w:val="0"/>
          <w:sz w:val="28"/>
          <w:szCs w:val="28"/>
        </w:rPr>
        <w:t>SOLVE FOR TOMORROW</w:t>
      </w:r>
      <w:r w:rsidRPr="00FE7500">
        <w:rPr>
          <w:rFonts w:ascii="Tahoma" w:eastAsia="宋体" w:hAnsi="Tahoma" w:cs="Tahoma" w:hint="eastAsia"/>
          <w:b/>
          <w:bCs/>
          <w:color w:val="2A2A2A"/>
          <w:kern w:val="0"/>
          <w:sz w:val="28"/>
          <w:szCs w:val="28"/>
        </w:rPr>
        <w:t>探知未来</w:t>
      </w:r>
    </w:p>
    <w:p w:rsidR="007D5EE3" w:rsidRPr="00FE7500" w:rsidRDefault="00644F3A">
      <w:pPr>
        <w:widowControl/>
        <w:spacing w:after="120"/>
        <w:jc w:val="center"/>
        <w:rPr>
          <w:rFonts w:ascii="Tahoma" w:eastAsia="宋体" w:hAnsi="Tahoma" w:cs="Tahoma"/>
          <w:b/>
          <w:bCs/>
          <w:color w:val="2A2A2A"/>
          <w:kern w:val="0"/>
          <w:sz w:val="28"/>
          <w:szCs w:val="28"/>
        </w:rPr>
      </w:pPr>
      <w:r w:rsidRPr="00FE7500">
        <w:rPr>
          <w:rFonts w:ascii="Tahoma" w:eastAsia="宋体" w:hAnsi="Tahoma" w:cs="Tahoma"/>
          <w:b/>
          <w:bCs/>
          <w:color w:val="2A2A2A"/>
          <w:kern w:val="0"/>
          <w:sz w:val="28"/>
          <w:szCs w:val="28"/>
        </w:rPr>
        <w:t>2017</w:t>
      </w:r>
      <w:r w:rsidRPr="00FE7500">
        <w:rPr>
          <w:rFonts w:ascii="Tahoma" w:eastAsia="宋体" w:hAnsi="Tahoma" w:cs="Tahoma" w:hint="eastAsia"/>
          <w:b/>
          <w:bCs/>
          <w:color w:val="2A2A2A"/>
          <w:kern w:val="0"/>
          <w:sz w:val="28"/>
          <w:szCs w:val="28"/>
        </w:rPr>
        <w:t>年全国青年科普创新实验暨作品大赛</w:t>
      </w:r>
    </w:p>
    <w:p w:rsidR="007D5EE3" w:rsidRPr="00FE7500" w:rsidRDefault="00644F3A" w:rsidP="00E547EA">
      <w:pPr>
        <w:widowControl/>
        <w:ind w:firstLineChars="200" w:firstLine="560"/>
        <w:jc w:val="left"/>
        <w:rPr>
          <w:rFonts w:ascii="Tahoma" w:eastAsia="宋体" w:hAnsi="Tahoma" w:cs="Tahoma"/>
          <w:color w:val="2A2A2A"/>
          <w:kern w:val="0"/>
          <w:sz w:val="28"/>
          <w:szCs w:val="28"/>
        </w:rPr>
      </w:pPr>
      <w:r w:rsidRPr="00FE7500">
        <w:rPr>
          <w:rFonts w:ascii="Tahoma" w:eastAsia="宋体" w:hAnsi="Tahoma" w:cs="Tahoma" w:hint="eastAsia"/>
          <w:color w:val="2A2A2A"/>
          <w:kern w:val="0"/>
          <w:sz w:val="28"/>
          <w:szCs w:val="28"/>
        </w:rPr>
        <w:t>我承诺参赛所呈交的桥梁设计方案</w:t>
      </w:r>
      <w:r w:rsidRPr="00FE7500">
        <w:rPr>
          <w:rFonts w:ascii="Tahoma" w:eastAsia="宋体" w:hAnsi="Tahoma" w:cs="Tahoma"/>
          <w:color w:val="2A2A2A"/>
          <w:kern w:val="0"/>
          <w:sz w:val="28"/>
          <w:szCs w:val="28"/>
        </w:rPr>
        <w:t xml:space="preserve">_____________________ </w:t>
      </w:r>
      <w:r w:rsidRPr="00FE7500">
        <w:rPr>
          <w:rFonts w:ascii="Tahoma" w:eastAsia="宋体" w:hAnsi="Tahoma" w:cs="Tahoma" w:hint="eastAsia"/>
          <w:color w:val="2A2A2A"/>
          <w:kern w:val="0"/>
          <w:sz w:val="28"/>
          <w:szCs w:val="28"/>
        </w:rPr>
        <w:t>是本团队研究工作取得的研究成果。若本设计方案及资料被查证存在抄袭、侵权等行为，与以上承诺内容不符，本团队愿意承担一切责任</w:t>
      </w:r>
      <w:r w:rsidR="003D32AA">
        <w:rPr>
          <w:rFonts w:ascii="Tahoma" w:eastAsia="宋体" w:hAnsi="Tahoma" w:cs="Tahoma" w:hint="eastAsia"/>
          <w:color w:val="2A2A2A"/>
          <w:kern w:val="0"/>
          <w:sz w:val="28"/>
          <w:szCs w:val="28"/>
        </w:rPr>
        <w:t>，</w:t>
      </w:r>
      <w:r w:rsidR="003D32AA" w:rsidRPr="00071C71">
        <w:rPr>
          <w:rFonts w:ascii="Tahoma" w:hAnsi="Tahoma" w:cs="Tahoma" w:hint="eastAsia"/>
          <w:color w:val="2A2A2A"/>
          <w:kern w:val="0"/>
          <w:sz w:val="28"/>
          <w:szCs w:val="28"/>
        </w:rPr>
        <w:t>并赔偿由此给承办方造成的一切损失</w:t>
      </w:r>
      <w:r w:rsidRPr="00FE7500">
        <w:rPr>
          <w:rFonts w:ascii="Tahoma" w:eastAsia="宋体" w:hAnsi="Tahoma" w:cs="Tahoma" w:hint="eastAsia"/>
          <w:color w:val="2A2A2A"/>
          <w:kern w:val="0"/>
          <w:sz w:val="28"/>
          <w:szCs w:val="28"/>
        </w:rPr>
        <w:t>。</w:t>
      </w:r>
    </w:p>
    <w:p w:rsidR="007D5EE3" w:rsidRPr="00FE7500" w:rsidRDefault="00644F3A">
      <w:pPr>
        <w:widowControl/>
        <w:ind w:right="810"/>
        <w:jc w:val="right"/>
        <w:rPr>
          <w:rFonts w:ascii="Tahoma" w:eastAsia="宋体" w:hAnsi="Tahoma" w:cs="Tahoma"/>
          <w:color w:val="2A2A2A"/>
          <w:kern w:val="0"/>
          <w:sz w:val="28"/>
          <w:szCs w:val="28"/>
        </w:rPr>
      </w:pPr>
      <w:r w:rsidRPr="00FE7500">
        <w:rPr>
          <w:rFonts w:ascii="Tahoma" w:eastAsia="宋体" w:hAnsi="Tahoma" w:cs="Tahoma" w:hint="eastAsia"/>
          <w:color w:val="2A2A2A"/>
          <w:kern w:val="0"/>
          <w:sz w:val="28"/>
          <w:szCs w:val="28"/>
        </w:rPr>
        <w:t>团队签名：</w:t>
      </w:r>
      <w:r w:rsidRPr="00FE7500">
        <w:rPr>
          <w:rFonts w:ascii="Tahoma" w:eastAsia="宋体" w:hAnsi="Tahoma" w:cs="Tahoma"/>
          <w:color w:val="2A2A2A"/>
          <w:kern w:val="0"/>
          <w:sz w:val="28"/>
          <w:szCs w:val="28"/>
        </w:rPr>
        <w:t>             </w:t>
      </w:r>
    </w:p>
    <w:p w:rsidR="007D5EE3" w:rsidRPr="00FE7500" w:rsidRDefault="00644F3A" w:rsidP="00FE7500">
      <w:pPr>
        <w:widowControl/>
        <w:ind w:right="540" w:firstLineChars="1850" w:firstLine="5180"/>
        <w:rPr>
          <w:rFonts w:ascii="Tahoma" w:eastAsia="宋体" w:hAnsi="Tahoma" w:cs="Tahoma"/>
          <w:color w:val="2A2A2A"/>
          <w:kern w:val="0"/>
          <w:sz w:val="28"/>
          <w:szCs w:val="28"/>
        </w:rPr>
      </w:pPr>
      <w:r w:rsidRPr="00FE7500">
        <w:rPr>
          <w:rFonts w:ascii="Tahoma" w:eastAsia="宋体" w:hAnsi="Tahoma" w:cs="Tahoma" w:hint="eastAsia"/>
          <w:color w:val="2A2A2A"/>
          <w:kern w:val="0"/>
          <w:sz w:val="28"/>
          <w:szCs w:val="28"/>
        </w:rPr>
        <w:t>日期：</w:t>
      </w:r>
      <w:r w:rsidRPr="00FE7500">
        <w:rPr>
          <w:rFonts w:ascii="Tahoma" w:eastAsia="宋体" w:hAnsi="Tahoma" w:cs="Tahoma"/>
          <w:color w:val="2A2A2A"/>
          <w:kern w:val="0"/>
          <w:sz w:val="28"/>
          <w:szCs w:val="28"/>
        </w:rPr>
        <w:t xml:space="preserve">  </w:t>
      </w:r>
      <w:r w:rsidRPr="00FE7500">
        <w:rPr>
          <w:rFonts w:ascii="Tahoma" w:eastAsia="宋体" w:hAnsi="Tahoma" w:cs="Tahoma" w:hint="eastAsia"/>
          <w:color w:val="2A2A2A"/>
          <w:kern w:val="0"/>
          <w:sz w:val="28"/>
          <w:szCs w:val="28"/>
        </w:rPr>
        <w:t>年</w:t>
      </w:r>
      <w:r w:rsidRPr="00FE7500">
        <w:rPr>
          <w:rFonts w:ascii="Tahoma" w:eastAsia="宋体" w:hAnsi="Tahoma" w:cs="Tahoma"/>
          <w:color w:val="2A2A2A"/>
          <w:kern w:val="0"/>
          <w:sz w:val="28"/>
          <w:szCs w:val="28"/>
        </w:rPr>
        <w:t xml:space="preserve">  </w:t>
      </w:r>
      <w:r w:rsidRPr="00FE7500">
        <w:rPr>
          <w:rFonts w:ascii="Tahoma" w:eastAsia="宋体" w:hAnsi="Tahoma" w:cs="Tahoma" w:hint="eastAsia"/>
          <w:color w:val="2A2A2A"/>
          <w:kern w:val="0"/>
          <w:sz w:val="28"/>
          <w:szCs w:val="28"/>
        </w:rPr>
        <w:t>月</w:t>
      </w:r>
      <w:r w:rsidRPr="00FE7500">
        <w:rPr>
          <w:rFonts w:ascii="Tahoma" w:eastAsia="宋体" w:hAnsi="Tahoma" w:cs="Tahoma"/>
          <w:color w:val="2A2A2A"/>
          <w:kern w:val="0"/>
          <w:sz w:val="28"/>
          <w:szCs w:val="28"/>
        </w:rPr>
        <w:t xml:space="preserve">  </w:t>
      </w:r>
      <w:r w:rsidRPr="00FE7500">
        <w:rPr>
          <w:rFonts w:ascii="Tahoma" w:eastAsia="宋体" w:hAnsi="Tahoma" w:cs="Tahoma" w:hint="eastAsia"/>
          <w:color w:val="2A2A2A"/>
          <w:kern w:val="0"/>
          <w:sz w:val="28"/>
          <w:szCs w:val="28"/>
        </w:rPr>
        <w:t>日</w:t>
      </w:r>
    </w:p>
    <w:p w:rsidR="007D5EE3" w:rsidRPr="00E547EA" w:rsidRDefault="00644F3A" w:rsidP="00E547EA">
      <w:pPr>
        <w:widowControl/>
        <w:spacing w:after="120"/>
        <w:jc w:val="center"/>
        <w:rPr>
          <w:rFonts w:ascii="Tahoma" w:eastAsia="宋体" w:hAnsi="Tahoma" w:cs="Tahoma"/>
          <w:b/>
          <w:bCs/>
          <w:color w:val="2A2A2A"/>
          <w:kern w:val="0"/>
          <w:sz w:val="28"/>
          <w:szCs w:val="28"/>
        </w:rPr>
      </w:pPr>
      <w:r w:rsidRPr="00E547EA">
        <w:rPr>
          <w:rFonts w:ascii="Tahoma" w:eastAsia="宋体" w:hAnsi="Tahoma" w:cs="Tahoma" w:hint="eastAsia"/>
          <w:b/>
          <w:bCs/>
          <w:color w:val="2A2A2A"/>
          <w:kern w:val="0"/>
          <w:sz w:val="28"/>
          <w:szCs w:val="28"/>
        </w:rPr>
        <w:t>版权声明</w:t>
      </w:r>
    </w:p>
    <w:p w:rsidR="007D5EE3" w:rsidRPr="00E547EA" w:rsidRDefault="00644F3A">
      <w:pPr>
        <w:widowControl/>
        <w:spacing w:after="120"/>
        <w:jc w:val="center"/>
        <w:rPr>
          <w:rFonts w:ascii="Tahoma" w:eastAsia="宋体" w:hAnsi="Tahoma" w:cs="Tahoma"/>
          <w:b/>
          <w:bCs/>
          <w:kern w:val="0"/>
          <w:sz w:val="28"/>
          <w:szCs w:val="28"/>
        </w:rPr>
      </w:pPr>
      <w:r w:rsidRPr="00E547EA">
        <w:rPr>
          <w:rFonts w:ascii="Tahoma" w:eastAsia="宋体" w:hAnsi="Tahoma" w:cs="Tahoma"/>
          <w:b/>
          <w:bCs/>
          <w:kern w:val="0"/>
          <w:sz w:val="28"/>
          <w:szCs w:val="28"/>
        </w:rPr>
        <w:t>SOLVE FOR TOMORROW</w:t>
      </w:r>
      <w:r w:rsidRPr="00E547EA">
        <w:rPr>
          <w:rFonts w:ascii="Tahoma" w:eastAsia="宋体" w:hAnsi="Tahoma" w:cs="Tahoma" w:hint="eastAsia"/>
          <w:b/>
          <w:bCs/>
          <w:kern w:val="0"/>
          <w:sz w:val="28"/>
          <w:szCs w:val="28"/>
        </w:rPr>
        <w:t>探知未来</w:t>
      </w:r>
    </w:p>
    <w:p w:rsidR="007D5EE3" w:rsidRPr="00E547EA" w:rsidRDefault="00644F3A">
      <w:pPr>
        <w:widowControl/>
        <w:spacing w:after="120"/>
        <w:jc w:val="center"/>
        <w:rPr>
          <w:rFonts w:ascii="Tahoma" w:eastAsia="宋体" w:hAnsi="Tahoma" w:cs="Tahoma"/>
          <w:b/>
          <w:bCs/>
          <w:kern w:val="0"/>
          <w:sz w:val="28"/>
          <w:szCs w:val="28"/>
        </w:rPr>
      </w:pPr>
      <w:r w:rsidRPr="00E547EA">
        <w:rPr>
          <w:rFonts w:ascii="Tahoma" w:eastAsia="宋体" w:hAnsi="Tahoma" w:cs="Tahoma"/>
          <w:b/>
          <w:bCs/>
          <w:kern w:val="0"/>
          <w:sz w:val="28"/>
          <w:szCs w:val="28"/>
        </w:rPr>
        <w:t>2017</w:t>
      </w:r>
      <w:r w:rsidRPr="00E547EA">
        <w:rPr>
          <w:rFonts w:ascii="Tahoma" w:eastAsia="宋体" w:hAnsi="Tahoma" w:cs="Tahoma" w:hint="eastAsia"/>
          <w:b/>
          <w:bCs/>
          <w:kern w:val="0"/>
          <w:sz w:val="28"/>
          <w:szCs w:val="28"/>
        </w:rPr>
        <w:t>年全国青年科普创新实验暨作品大赛</w:t>
      </w:r>
    </w:p>
    <w:p w:rsidR="007D5EE3" w:rsidRPr="00E547EA" w:rsidRDefault="00644F3A" w:rsidP="00E547EA">
      <w:pPr>
        <w:widowControl/>
        <w:ind w:firstLineChars="200" w:firstLine="560"/>
        <w:jc w:val="left"/>
        <w:rPr>
          <w:rFonts w:ascii="Tahoma" w:eastAsia="宋体" w:hAnsi="Tahoma" w:cs="Tahoma"/>
          <w:color w:val="2A2A2A"/>
          <w:kern w:val="0"/>
          <w:sz w:val="28"/>
          <w:szCs w:val="28"/>
        </w:rPr>
      </w:pPr>
      <w:r w:rsidRPr="00E547EA">
        <w:rPr>
          <w:rFonts w:ascii="Tahoma" w:eastAsia="宋体" w:hAnsi="Tahoma" w:cs="Tahoma" w:hint="eastAsia"/>
          <w:color w:val="2A2A2A"/>
          <w:kern w:val="0"/>
          <w:sz w:val="28"/>
          <w:szCs w:val="28"/>
        </w:rPr>
        <w:t>参赛所呈交的设计版权归本团队所有，但承办方拥有对本团队提交的包括但不限于图片、图纸、设计方案等团队提交的所有信息，享有无偿的永久的公益性宣传、展出、出版及使用权，享有用于实际建桥的权利。特此声明。</w:t>
      </w:r>
    </w:p>
    <w:p w:rsidR="007D5EE3" w:rsidRPr="00E547EA" w:rsidRDefault="00644F3A">
      <w:pPr>
        <w:widowControl/>
        <w:ind w:right="810"/>
        <w:jc w:val="center"/>
        <w:rPr>
          <w:rFonts w:ascii="Tahoma" w:eastAsia="宋体" w:hAnsi="Tahoma" w:cs="Tahoma"/>
          <w:kern w:val="0"/>
          <w:sz w:val="28"/>
          <w:szCs w:val="28"/>
        </w:rPr>
      </w:pPr>
      <w:r w:rsidRPr="00E547EA">
        <w:rPr>
          <w:rFonts w:ascii="Tahoma" w:eastAsia="宋体" w:hAnsi="Tahoma" w:cs="Tahoma"/>
          <w:kern w:val="0"/>
          <w:sz w:val="28"/>
          <w:szCs w:val="28"/>
        </w:rPr>
        <w:t xml:space="preserve">                                    </w:t>
      </w:r>
      <w:r w:rsidRPr="00E547EA">
        <w:rPr>
          <w:rFonts w:ascii="Tahoma" w:eastAsia="宋体" w:hAnsi="Tahoma" w:cs="Tahoma" w:hint="eastAsia"/>
          <w:kern w:val="0"/>
          <w:sz w:val="28"/>
          <w:szCs w:val="28"/>
        </w:rPr>
        <w:t>团队签名：</w:t>
      </w:r>
      <w:r w:rsidRPr="00E547EA">
        <w:rPr>
          <w:rFonts w:ascii="Tahoma" w:eastAsia="宋体" w:hAnsi="Tahoma" w:cs="Tahoma"/>
          <w:kern w:val="0"/>
          <w:sz w:val="28"/>
          <w:szCs w:val="28"/>
        </w:rPr>
        <w:t>             </w:t>
      </w:r>
    </w:p>
    <w:p w:rsidR="007D5EE3" w:rsidRPr="00FE7500" w:rsidRDefault="00644F3A">
      <w:pPr>
        <w:widowControl/>
        <w:ind w:right="540"/>
        <w:jc w:val="center"/>
        <w:rPr>
          <w:rFonts w:ascii="Tahoma" w:eastAsia="宋体" w:hAnsi="Tahoma" w:cs="Tahoma"/>
          <w:kern w:val="0"/>
          <w:sz w:val="28"/>
          <w:szCs w:val="28"/>
        </w:rPr>
      </w:pPr>
      <w:r w:rsidRPr="00E547EA">
        <w:rPr>
          <w:rFonts w:ascii="Tahoma" w:eastAsia="宋体" w:hAnsi="Tahoma" w:cs="Tahoma"/>
          <w:kern w:val="0"/>
          <w:sz w:val="28"/>
          <w:szCs w:val="28"/>
        </w:rPr>
        <w:t xml:space="preserve">                                    </w:t>
      </w:r>
      <w:r w:rsidRPr="00E547EA">
        <w:rPr>
          <w:rFonts w:ascii="Tahoma" w:eastAsia="宋体" w:hAnsi="Tahoma" w:cs="Tahoma" w:hint="eastAsia"/>
          <w:kern w:val="0"/>
          <w:sz w:val="28"/>
          <w:szCs w:val="28"/>
        </w:rPr>
        <w:t>日期：</w:t>
      </w:r>
      <w:r w:rsidRPr="00E547EA">
        <w:rPr>
          <w:rFonts w:ascii="Tahoma" w:eastAsia="宋体" w:hAnsi="Tahoma" w:cs="Tahoma"/>
          <w:kern w:val="0"/>
          <w:sz w:val="28"/>
          <w:szCs w:val="28"/>
        </w:rPr>
        <w:t xml:space="preserve">   </w:t>
      </w:r>
      <w:r w:rsidRPr="00E547EA">
        <w:rPr>
          <w:rFonts w:ascii="Tahoma" w:eastAsia="宋体" w:hAnsi="Tahoma" w:cs="Tahoma" w:hint="eastAsia"/>
          <w:kern w:val="0"/>
          <w:sz w:val="28"/>
          <w:szCs w:val="28"/>
        </w:rPr>
        <w:t>年</w:t>
      </w:r>
      <w:r w:rsidRPr="00E547EA">
        <w:rPr>
          <w:rFonts w:ascii="Tahoma" w:eastAsia="宋体" w:hAnsi="Tahoma" w:cs="Tahoma"/>
          <w:kern w:val="0"/>
          <w:sz w:val="28"/>
          <w:szCs w:val="28"/>
        </w:rPr>
        <w:t xml:space="preserve">   </w:t>
      </w:r>
      <w:r w:rsidRPr="00E547EA">
        <w:rPr>
          <w:rFonts w:ascii="Tahoma" w:eastAsia="宋体" w:hAnsi="Tahoma" w:cs="Tahoma" w:hint="eastAsia"/>
          <w:kern w:val="0"/>
          <w:sz w:val="28"/>
          <w:szCs w:val="28"/>
        </w:rPr>
        <w:t>月</w:t>
      </w:r>
      <w:r w:rsidRPr="00E547EA">
        <w:rPr>
          <w:rFonts w:ascii="Tahoma" w:eastAsia="宋体" w:hAnsi="Tahoma" w:cs="Tahoma"/>
          <w:kern w:val="0"/>
          <w:sz w:val="28"/>
          <w:szCs w:val="28"/>
        </w:rPr>
        <w:t xml:space="preserve">  </w:t>
      </w:r>
      <w:r w:rsidRPr="00E547EA">
        <w:rPr>
          <w:rFonts w:ascii="Tahoma" w:eastAsia="宋体" w:hAnsi="Tahoma" w:cs="Tahoma" w:hint="eastAsia"/>
          <w:kern w:val="0"/>
          <w:sz w:val="28"/>
          <w:szCs w:val="28"/>
        </w:rPr>
        <w:t>日</w:t>
      </w:r>
    </w:p>
    <w:sectPr w:rsidR="007D5EE3" w:rsidRPr="00FE75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91A" w:rsidRDefault="0046291A" w:rsidP="00C708B7">
      <w:r>
        <w:separator/>
      </w:r>
    </w:p>
  </w:endnote>
  <w:endnote w:type="continuationSeparator" w:id="0">
    <w:p w:rsidR="0046291A" w:rsidRDefault="0046291A" w:rsidP="00C7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91A" w:rsidRDefault="0046291A" w:rsidP="00C708B7">
      <w:r>
        <w:separator/>
      </w:r>
    </w:p>
  </w:footnote>
  <w:footnote w:type="continuationSeparator" w:id="0">
    <w:p w:rsidR="0046291A" w:rsidRDefault="0046291A" w:rsidP="00C70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318"/>
    <w:rsid w:val="00001BEF"/>
    <w:rsid w:val="0000246B"/>
    <w:rsid w:val="0001762C"/>
    <w:rsid w:val="00020C27"/>
    <w:rsid w:val="0003162B"/>
    <w:rsid w:val="00054A00"/>
    <w:rsid w:val="00060A0A"/>
    <w:rsid w:val="0006663D"/>
    <w:rsid w:val="00072343"/>
    <w:rsid w:val="000728F7"/>
    <w:rsid w:val="000848C0"/>
    <w:rsid w:val="00084B45"/>
    <w:rsid w:val="00094C6C"/>
    <w:rsid w:val="00096CE9"/>
    <w:rsid w:val="00097EE3"/>
    <w:rsid w:val="000A30EE"/>
    <w:rsid w:val="000A5F55"/>
    <w:rsid w:val="000B4418"/>
    <w:rsid w:val="000D2E7A"/>
    <w:rsid w:val="000D38C8"/>
    <w:rsid w:val="000E09CC"/>
    <w:rsid w:val="001009EB"/>
    <w:rsid w:val="0010519C"/>
    <w:rsid w:val="00112047"/>
    <w:rsid w:val="00125517"/>
    <w:rsid w:val="00140D83"/>
    <w:rsid w:val="00170D58"/>
    <w:rsid w:val="001727F8"/>
    <w:rsid w:val="001A21E5"/>
    <w:rsid w:val="001B51C1"/>
    <w:rsid w:val="001D1F11"/>
    <w:rsid w:val="001D50C1"/>
    <w:rsid w:val="001E5B67"/>
    <w:rsid w:val="001F6E11"/>
    <w:rsid w:val="0020772C"/>
    <w:rsid w:val="00207E9B"/>
    <w:rsid w:val="00214ACD"/>
    <w:rsid w:val="00220E11"/>
    <w:rsid w:val="002235FC"/>
    <w:rsid w:val="0025427A"/>
    <w:rsid w:val="00255DF0"/>
    <w:rsid w:val="0026346F"/>
    <w:rsid w:val="00266827"/>
    <w:rsid w:val="00273DAC"/>
    <w:rsid w:val="002767C6"/>
    <w:rsid w:val="00295F5D"/>
    <w:rsid w:val="002A5797"/>
    <w:rsid w:val="002A67EC"/>
    <w:rsid w:val="002B1C65"/>
    <w:rsid w:val="002B1F15"/>
    <w:rsid w:val="002B305C"/>
    <w:rsid w:val="002D175D"/>
    <w:rsid w:val="002D1FBD"/>
    <w:rsid w:val="002D7646"/>
    <w:rsid w:val="002E4511"/>
    <w:rsid w:val="002F4D11"/>
    <w:rsid w:val="002F7B9C"/>
    <w:rsid w:val="003013E2"/>
    <w:rsid w:val="003043FE"/>
    <w:rsid w:val="00304FEE"/>
    <w:rsid w:val="0030683A"/>
    <w:rsid w:val="00311B79"/>
    <w:rsid w:val="0031329E"/>
    <w:rsid w:val="00326C5C"/>
    <w:rsid w:val="0033102A"/>
    <w:rsid w:val="003320FA"/>
    <w:rsid w:val="00332691"/>
    <w:rsid w:val="00333704"/>
    <w:rsid w:val="00336CCB"/>
    <w:rsid w:val="003414C9"/>
    <w:rsid w:val="003463B1"/>
    <w:rsid w:val="0036124F"/>
    <w:rsid w:val="0036204E"/>
    <w:rsid w:val="003751BB"/>
    <w:rsid w:val="00375A90"/>
    <w:rsid w:val="00375B5B"/>
    <w:rsid w:val="00375F55"/>
    <w:rsid w:val="003808E2"/>
    <w:rsid w:val="003811A8"/>
    <w:rsid w:val="00381A7C"/>
    <w:rsid w:val="00382242"/>
    <w:rsid w:val="0038300F"/>
    <w:rsid w:val="003940D1"/>
    <w:rsid w:val="00394AA8"/>
    <w:rsid w:val="003C4B66"/>
    <w:rsid w:val="003C5ACA"/>
    <w:rsid w:val="003C6205"/>
    <w:rsid w:val="003D32AA"/>
    <w:rsid w:val="003E106B"/>
    <w:rsid w:val="00401F17"/>
    <w:rsid w:val="004072E5"/>
    <w:rsid w:val="00411077"/>
    <w:rsid w:val="00414919"/>
    <w:rsid w:val="00422AB6"/>
    <w:rsid w:val="00426221"/>
    <w:rsid w:val="004305BE"/>
    <w:rsid w:val="00432E56"/>
    <w:rsid w:val="00451A81"/>
    <w:rsid w:val="0045395C"/>
    <w:rsid w:val="00457D9B"/>
    <w:rsid w:val="0046291A"/>
    <w:rsid w:val="00464AAF"/>
    <w:rsid w:val="00471C38"/>
    <w:rsid w:val="00483CAB"/>
    <w:rsid w:val="0049301E"/>
    <w:rsid w:val="004932D9"/>
    <w:rsid w:val="004A31D6"/>
    <w:rsid w:val="004A7DA8"/>
    <w:rsid w:val="004B2B92"/>
    <w:rsid w:val="004B40C7"/>
    <w:rsid w:val="004B692E"/>
    <w:rsid w:val="004C0C43"/>
    <w:rsid w:val="004C2498"/>
    <w:rsid w:val="004C4CB6"/>
    <w:rsid w:val="004C59D1"/>
    <w:rsid w:val="004C6704"/>
    <w:rsid w:val="004D1DE4"/>
    <w:rsid w:val="0051594B"/>
    <w:rsid w:val="00516676"/>
    <w:rsid w:val="00516EA9"/>
    <w:rsid w:val="0052373C"/>
    <w:rsid w:val="00523AC1"/>
    <w:rsid w:val="00527681"/>
    <w:rsid w:val="0054072F"/>
    <w:rsid w:val="00543C19"/>
    <w:rsid w:val="00547A25"/>
    <w:rsid w:val="005637EC"/>
    <w:rsid w:val="005734A1"/>
    <w:rsid w:val="00573B1B"/>
    <w:rsid w:val="00576CE9"/>
    <w:rsid w:val="00582C0C"/>
    <w:rsid w:val="0059026C"/>
    <w:rsid w:val="00596A99"/>
    <w:rsid w:val="005978C8"/>
    <w:rsid w:val="005A3960"/>
    <w:rsid w:val="005C66D9"/>
    <w:rsid w:val="005D1464"/>
    <w:rsid w:val="005E4692"/>
    <w:rsid w:val="005F2AEE"/>
    <w:rsid w:val="005F2E86"/>
    <w:rsid w:val="005F5CE4"/>
    <w:rsid w:val="0060019A"/>
    <w:rsid w:val="00600B39"/>
    <w:rsid w:val="00604E71"/>
    <w:rsid w:val="00610822"/>
    <w:rsid w:val="00640256"/>
    <w:rsid w:val="00644F3A"/>
    <w:rsid w:val="006456C0"/>
    <w:rsid w:val="00650F64"/>
    <w:rsid w:val="00652B23"/>
    <w:rsid w:val="0065601E"/>
    <w:rsid w:val="006634F5"/>
    <w:rsid w:val="00665EBF"/>
    <w:rsid w:val="00684F37"/>
    <w:rsid w:val="00685A81"/>
    <w:rsid w:val="00691082"/>
    <w:rsid w:val="00691C97"/>
    <w:rsid w:val="00692EA1"/>
    <w:rsid w:val="00694F6E"/>
    <w:rsid w:val="006B09A1"/>
    <w:rsid w:val="006B2423"/>
    <w:rsid w:val="006C2AB8"/>
    <w:rsid w:val="006D2A49"/>
    <w:rsid w:val="006D36EB"/>
    <w:rsid w:val="006E4700"/>
    <w:rsid w:val="006F5F01"/>
    <w:rsid w:val="00701DC8"/>
    <w:rsid w:val="00705CAA"/>
    <w:rsid w:val="00711543"/>
    <w:rsid w:val="00711C2F"/>
    <w:rsid w:val="00712AF1"/>
    <w:rsid w:val="007144E0"/>
    <w:rsid w:val="007223C3"/>
    <w:rsid w:val="007231A8"/>
    <w:rsid w:val="007249E6"/>
    <w:rsid w:val="00732D93"/>
    <w:rsid w:val="00734445"/>
    <w:rsid w:val="00746666"/>
    <w:rsid w:val="007618E7"/>
    <w:rsid w:val="00773FE7"/>
    <w:rsid w:val="00780126"/>
    <w:rsid w:val="00781E32"/>
    <w:rsid w:val="007904FA"/>
    <w:rsid w:val="007D5EE3"/>
    <w:rsid w:val="007E2D44"/>
    <w:rsid w:val="007F1C9D"/>
    <w:rsid w:val="00802B93"/>
    <w:rsid w:val="00810E76"/>
    <w:rsid w:val="00821BBC"/>
    <w:rsid w:val="0082462F"/>
    <w:rsid w:val="00825CAA"/>
    <w:rsid w:val="0083515E"/>
    <w:rsid w:val="00847DBF"/>
    <w:rsid w:val="00850DB6"/>
    <w:rsid w:val="008530FF"/>
    <w:rsid w:val="00863ECE"/>
    <w:rsid w:val="00866A98"/>
    <w:rsid w:val="0086723D"/>
    <w:rsid w:val="00867E77"/>
    <w:rsid w:val="00870AE6"/>
    <w:rsid w:val="00870E94"/>
    <w:rsid w:val="00871DC8"/>
    <w:rsid w:val="008773A6"/>
    <w:rsid w:val="00882BC0"/>
    <w:rsid w:val="00883CC4"/>
    <w:rsid w:val="0088435A"/>
    <w:rsid w:val="00887E01"/>
    <w:rsid w:val="00895646"/>
    <w:rsid w:val="008A1C80"/>
    <w:rsid w:val="008F3AC3"/>
    <w:rsid w:val="008F57B2"/>
    <w:rsid w:val="00911040"/>
    <w:rsid w:val="009149D9"/>
    <w:rsid w:val="00915F0E"/>
    <w:rsid w:val="00923CAE"/>
    <w:rsid w:val="009249DE"/>
    <w:rsid w:val="00924A07"/>
    <w:rsid w:val="00934F0D"/>
    <w:rsid w:val="009423E9"/>
    <w:rsid w:val="009477F7"/>
    <w:rsid w:val="009504D6"/>
    <w:rsid w:val="0095531C"/>
    <w:rsid w:val="00964636"/>
    <w:rsid w:val="0096530B"/>
    <w:rsid w:val="00971C16"/>
    <w:rsid w:val="00971F90"/>
    <w:rsid w:val="00972331"/>
    <w:rsid w:val="00973A99"/>
    <w:rsid w:val="009826C7"/>
    <w:rsid w:val="0099493E"/>
    <w:rsid w:val="009A52B4"/>
    <w:rsid w:val="009A7E7D"/>
    <w:rsid w:val="009A7E89"/>
    <w:rsid w:val="009C69F6"/>
    <w:rsid w:val="009E00D6"/>
    <w:rsid w:val="00A046ED"/>
    <w:rsid w:val="00A22318"/>
    <w:rsid w:val="00A303DD"/>
    <w:rsid w:val="00A305ED"/>
    <w:rsid w:val="00A30B74"/>
    <w:rsid w:val="00A31330"/>
    <w:rsid w:val="00A31F88"/>
    <w:rsid w:val="00A504AB"/>
    <w:rsid w:val="00A51D47"/>
    <w:rsid w:val="00A54AF2"/>
    <w:rsid w:val="00A640AC"/>
    <w:rsid w:val="00A70761"/>
    <w:rsid w:val="00A74D02"/>
    <w:rsid w:val="00AD2F67"/>
    <w:rsid w:val="00AD402B"/>
    <w:rsid w:val="00AE2FA0"/>
    <w:rsid w:val="00AE35DC"/>
    <w:rsid w:val="00AF1FAF"/>
    <w:rsid w:val="00B03AD4"/>
    <w:rsid w:val="00B051D6"/>
    <w:rsid w:val="00B12973"/>
    <w:rsid w:val="00B13DAA"/>
    <w:rsid w:val="00B210FA"/>
    <w:rsid w:val="00B279A0"/>
    <w:rsid w:val="00B345D2"/>
    <w:rsid w:val="00B36154"/>
    <w:rsid w:val="00B65A5B"/>
    <w:rsid w:val="00B66A5D"/>
    <w:rsid w:val="00B75B5F"/>
    <w:rsid w:val="00B8071D"/>
    <w:rsid w:val="00B81C52"/>
    <w:rsid w:val="00B9185F"/>
    <w:rsid w:val="00B919E0"/>
    <w:rsid w:val="00B9368C"/>
    <w:rsid w:val="00BA4B1B"/>
    <w:rsid w:val="00BD2BFF"/>
    <w:rsid w:val="00BE6BEE"/>
    <w:rsid w:val="00BE704A"/>
    <w:rsid w:val="00BE7EB8"/>
    <w:rsid w:val="00BF1060"/>
    <w:rsid w:val="00BF3DF1"/>
    <w:rsid w:val="00BF6426"/>
    <w:rsid w:val="00BF6BC5"/>
    <w:rsid w:val="00C125E2"/>
    <w:rsid w:val="00C14A15"/>
    <w:rsid w:val="00C17C12"/>
    <w:rsid w:val="00C22B80"/>
    <w:rsid w:val="00C26276"/>
    <w:rsid w:val="00C343F6"/>
    <w:rsid w:val="00C36AB4"/>
    <w:rsid w:val="00C4012D"/>
    <w:rsid w:val="00C50084"/>
    <w:rsid w:val="00C51AE0"/>
    <w:rsid w:val="00C52642"/>
    <w:rsid w:val="00C55A2E"/>
    <w:rsid w:val="00C56059"/>
    <w:rsid w:val="00C67B19"/>
    <w:rsid w:val="00C708B7"/>
    <w:rsid w:val="00C739D1"/>
    <w:rsid w:val="00C81B19"/>
    <w:rsid w:val="00C96522"/>
    <w:rsid w:val="00CA0738"/>
    <w:rsid w:val="00CA562D"/>
    <w:rsid w:val="00CA6BA7"/>
    <w:rsid w:val="00CB5D6D"/>
    <w:rsid w:val="00CC6338"/>
    <w:rsid w:val="00CD34DA"/>
    <w:rsid w:val="00CE246E"/>
    <w:rsid w:val="00CF34F1"/>
    <w:rsid w:val="00CF5E73"/>
    <w:rsid w:val="00D26383"/>
    <w:rsid w:val="00D308AD"/>
    <w:rsid w:val="00D32F43"/>
    <w:rsid w:val="00D3439C"/>
    <w:rsid w:val="00D4518E"/>
    <w:rsid w:val="00D50FBA"/>
    <w:rsid w:val="00D542FD"/>
    <w:rsid w:val="00D607F2"/>
    <w:rsid w:val="00D65D8A"/>
    <w:rsid w:val="00D70BC7"/>
    <w:rsid w:val="00D72393"/>
    <w:rsid w:val="00D73739"/>
    <w:rsid w:val="00D7783A"/>
    <w:rsid w:val="00D92565"/>
    <w:rsid w:val="00D930C8"/>
    <w:rsid w:val="00DA7C83"/>
    <w:rsid w:val="00DB25BE"/>
    <w:rsid w:val="00DB5A99"/>
    <w:rsid w:val="00DB5F88"/>
    <w:rsid w:val="00DC7787"/>
    <w:rsid w:val="00DD62C0"/>
    <w:rsid w:val="00DD71EB"/>
    <w:rsid w:val="00DD79F3"/>
    <w:rsid w:val="00DE272E"/>
    <w:rsid w:val="00DE2A51"/>
    <w:rsid w:val="00DF7D41"/>
    <w:rsid w:val="00E0031F"/>
    <w:rsid w:val="00E004E2"/>
    <w:rsid w:val="00E043E3"/>
    <w:rsid w:val="00E10DBE"/>
    <w:rsid w:val="00E15632"/>
    <w:rsid w:val="00E32A9A"/>
    <w:rsid w:val="00E33D22"/>
    <w:rsid w:val="00E356F6"/>
    <w:rsid w:val="00E4260E"/>
    <w:rsid w:val="00E44416"/>
    <w:rsid w:val="00E547EA"/>
    <w:rsid w:val="00E55E17"/>
    <w:rsid w:val="00E60D53"/>
    <w:rsid w:val="00E643D3"/>
    <w:rsid w:val="00E84D20"/>
    <w:rsid w:val="00E854B0"/>
    <w:rsid w:val="00E9062B"/>
    <w:rsid w:val="00E93E85"/>
    <w:rsid w:val="00E95195"/>
    <w:rsid w:val="00EB31E2"/>
    <w:rsid w:val="00EC11B3"/>
    <w:rsid w:val="00EC20A0"/>
    <w:rsid w:val="00EC401C"/>
    <w:rsid w:val="00EE06E9"/>
    <w:rsid w:val="00EE2050"/>
    <w:rsid w:val="00EE3420"/>
    <w:rsid w:val="00EF40BF"/>
    <w:rsid w:val="00EF4DAA"/>
    <w:rsid w:val="00F0474B"/>
    <w:rsid w:val="00F06D05"/>
    <w:rsid w:val="00F117F1"/>
    <w:rsid w:val="00F15625"/>
    <w:rsid w:val="00F36D9D"/>
    <w:rsid w:val="00F41D53"/>
    <w:rsid w:val="00F41EA4"/>
    <w:rsid w:val="00F4398A"/>
    <w:rsid w:val="00F51975"/>
    <w:rsid w:val="00F55F0C"/>
    <w:rsid w:val="00F56C83"/>
    <w:rsid w:val="00F57817"/>
    <w:rsid w:val="00F6321E"/>
    <w:rsid w:val="00F6342F"/>
    <w:rsid w:val="00F71411"/>
    <w:rsid w:val="00F7513A"/>
    <w:rsid w:val="00F81041"/>
    <w:rsid w:val="00F82D13"/>
    <w:rsid w:val="00F916B8"/>
    <w:rsid w:val="00F94CFC"/>
    <w:rsid w:val="00FA27BD"/>
    <w:rsid w:val="00FA2E9B"/>
    <w:rsid w:val="00FB1B40"/>
    <w:rsid w:val="00FD2EEA"/>
    <w:rsid w:val="00FD6DEC"/>
    <w:rsid w:val="00FD7E3E"/>
    <w:rsid w:val="00FE27D7"/>
    <w:rsid w:val="00FE7500"/>
    <w:rsid w:val="00FF0E2C"/>
    <w:rsid w:val="00FF2CF5"/>
    <w:rsid w:val="00FF47C5"/>
    <w:rsid w:val="00FF71B2"/>
    <w:rsid w:val="00FF79F2"/>
    <w:rsid w:val="27C261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9DC616-62F5-441D-A5CE-DDB92B96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e">
    <w:name w:val="Strong"/>
    <w:basedOn w:val="a0"/>
    <w:uiPriority w:val="22"/>
    <w:qFormat/>
    <w:rPr>
      <w:b/>
      <w:bCs/>
    </w:rPr>
  </w:style>
  <w:style w:type="character" w:styleId="af">
    <w:name w:val="Hyperlink"/>
    <w:basedOn w:val="a0"/>
    <w:uiPriority w:val="99"/>
    <w:unhideWhenUsed/>
    <w:rPr>
      <w:color w:val="0000FF"/>
      <w:u w:val="single"/>
    </w:rPr>
  </w:style>
  <w:style w:type="character" w:styleId="af0">
    <w:name w:val="annotation reference"/>
    <w:basedOn w:val="a0"/>
    <w:uiPriority w:val="99"/>
    <w:unhideWhenUsed/>
    <w:rPr>
      <w:sz w:val="21"/>
      <w:szCs w:val="21"/>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20">
    <w:name w:val="标题 2 字符"/>
    <w:basedOn w:val="a0"/>
    <w:link w:val="2"/>
    <w:uiPriority w:val="9"/>
    <w:rPr>
      <w:rFonts w:ascii="宋体" w:eastAsia="宋体" w:hAnsi="宋体" w:cs="宋体"/>
      <w:b/>
      <w:bCs/>
      <w:kern w:val="0"/>
      <w:sz w:val="36"/>
      <w:szCs w:val="36"/>
    </w:rPr>
  </w:style>
  <w:style w:type="character" w:customStyle="1" w:styleId="40">
    <w:name w:val="标题 4 字符"/>
    <w:basedOn w:val="a0"/>
    <w:link w:val="4"/>
    <w:uiPriority w:val="9"/>
    <w:rPr>
      <w:rFonts w:ascii="宋体" w:eastAsia="宋体" w:hAnsi="宋体" w:cs="宋体"/>
      <w:b/>
      <w:bCs/>
      <w:kern w:val="0"/>
      <w:sz w:val="24"/>
      <w:szCs w:val="24"/>
    </w:rPr>
  </w:style>
  <w:style w:type="paragraph" w:customStyle="1" w:styleId="f24">
    <w:name w:val="f2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mt10">
    <w:name w:val="mt10"/>
    <w:basedOn w:val="a"/>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8">
    <w:name w:val="批注框文本 字符"/>
    <w:basedOn w:val="a0"/>
    <w:link w:val="a7"/>
    <w:uiPriority w:val="99"/>
    <w:semiHidden/>
    <w:rPr>
      <w:sz w:val="18"/>
      <w:szCs w:val="18"/>
    </w:rPr>
  </w:style>
  <w:style w:type="character" w:customStyle="1" w:styleId="a6">
    <w:name w:val="批注文字 字符"/>
    <w:basedOn w:val="a0"/>
    <w:link w:val="a4"/>
    <w:uiPriority w:val="99"/>
    <w:semiHidden/>
  </w:style>
  <w:style w:type="character" w:customStyle="1" w:styleId="a5">
    <w:name w:val="批注主题 字符"/>
    <w:basedOn w:val="a6"/>
    <w:link w:val="a3"/>
    <w:uiPriority w:val="99"/>
    <w:semiHidden/>
    <w:rPr>
      <w:b/>
      <w:bCs/>
    </w:rPr>
  </w:style>
  <w:style w:type="table" w:styleId="af1">
    <w:name w:val="Table Grid"/>
    <w:basedOn w:val="a1"/>
    <w:uiPriority w:val="59"/>
    <w:rsid w:val="00B21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4D30C2-24E2-4E33-A654-105AA2BC6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771</Words>
  <Characters>4401</Characters>
  <Application>Microsoft Office Word</Application>
  <DocSecurity>0</DocSecurity>
  <Lines>36</Lines>
  <Paragraphs>10</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cstm01</dc:creator>
  <cp:lastModifiedBy>王建强</cp:lastModifiedBy>
  <cp:revision>10</cp:revision>
  <dcterms:created xsi:type="dcterms:W3CDTF">2017-09-06T07:42:00Z</dcterms:created>
  <dcterms:modified xsi:type="dcterms:W3CDTF">2017-09-26T07:19:00Z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