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小标宋" w:hAnsi="华文中宋" w:eastAsia="小标宋" w:cs="华文中宋"/>
          <w:bCs/>
          <w:sz w:val="44"/>
          <w:szCs w:val="44"/>
        </w:rPr>
      </w:pPr>
      <w:r>
        <w:rPr>
          <w:rFonts w:hint="eastAsia" w:ascii="小标宋" w:hAnsi="华文中宋" w:eastAsia="小标宋" w:cs="华文中宋"/>
          <w:bCs/>
          <w:sz w:val="44"/>
          <w:szCs w:val="44"/>
        </w:rPr>
        <w:t>企业负责人征求意见表</w:t>
      </w:r>
    </w:p>
    <w:p>
      <w:pPr>
        <w:spacing w:line="24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</w:p>
    <w:p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姓    名：</w:t>
      </w:r>
      <w:r>
        <w:rPr>
          <w:rFonts w:ascii="仿宋_GB2312" w:eastAsia="仿宋_GB2312"/>
          <w:sz w:val="30"/>
          <w:szCs w:val="30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职    </w:t>
      </w:r>
      <w:r>
        <w:rPr>
          <w:rFonts w:hint="eastAsia" w:ascii="仿宋_GB2312" w:eastAsia="仿宋_GB2312"/>
          <w:sz w:val="30"/>
          <w:szCs w:val="30"/>
        </w:rPr>
        <w:t>务：</w:t>
      </w:r>
    </w:p>
    <w:p>
      <w:pPr>
        <w:snapToGrid w:val="0"/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仿宋_GB2312" w:eastAsia="仿宋_GB2312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</w:rPr>
        <w:t xml:space="preserve">                  企业类型：                    </w:t>
      </w: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1.生态环境部门意见：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2.人力资源社会保障部门意见：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3.税务部门意见：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4. 市场监管部门意见：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30" w:type="dxa"/>
          <w:trHeight w:val="1134" w:hRule="atLeast"/>
        </w:trPr>
        <w:tc>
          <w:tcPr>
            <w:tcW w:w="4530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5. 应急管理部门意见：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</w:tbl>
    <w:p>
      <w:pPr>
        <w:spacing w:before="240"/>
        <w:ind w:left="960" w:hanging="960" w:hangingChars="400"/>
        <w:rPr>
          <w:rFonts w:hint="eastAsia" w:ascii="仿宋_GB2312" w:hAnsi="宋体" w:eastAsia="仿宋_GB2312" w:cs="仿宋_GB2312"/>
          <w:sz w:val="24"/>
        </w:rPr>
      </w:pPr>
      <w:r>
        <w:rPr>
          <w:rFonts w:hint="eastAsia" w:ascii="仿宋_GB2312" w:hAnsi="宋体" w:eastAsia="仿宋_GB2312" w:cs="仿宋_GB2312"/>
          <w:sz w:val="24"/>
        </w:rPr>
        <w:t>备注：</w:t>
      </w:r>
      <w:r>
        <w:rPr>
          <w:rFonts w:ascii="仿宋_GB2312" w:hAnsi="宋体" w:eastAsia="仿宋_GB2312" w:cs="仿宋_GB2312"/>
          <w:sz w:val="24"/>
        </w:rPr>
        <w:t>1.</w:t>
      </w:r>
      <w:r>
        <w:rPr>
          <w:rFonts w:hint="eastAsia" w:ascii="仿宋_GB2312" w:hAnsi="宋体" w:eastAsia="仿宋_GB2312" w:cs="仿宋_GB2312"/>
          <w:sz w:val="24"/>
        </w:rPr>
        <w:t>候选人为企业负责人的须提供此表。</w:t>
      </w:r>
    </w:p>
    <w:p>
      <w:pPr>
        <w:spacing w:before="240"/>
        <w:ind w:left="960" w:hanging="960" w:hangingChars="400"/>
        <w:rPr>
          <w:rFonts w:hint="eastAsia" w:ascii="仿宋_GB2312" w:hAnsi="宋体" w:eastAsia="仿宋_GB2312" w:cs="仿宋_GB2312"/>
          <w:sz w:val="24"/>
        </w:rPr>
      </w:pPr>
    </w:p>
    <w:p>
      <w:pPr>
        <w:spacing w:before="240"/>
        <w:ind w:left="960" w:hanging="960" w:hangingChars="400"/>
        <w:rPr>
          <w:rFonts w:hint="eastAsia" w:ascii="仿宋_GB2312" w:hAnsi="宋体" w:eastAsia="仿宋_GB2312" w:cs="仿宋_GB2312"/>
          <w:sz w:val="24"/>
        </w:rPr>
      </w:pPr>
    </w:p>
    <w:p>
      <w:pPr>
        <w:spacing w:before="240"/>
        <w:ind w:left="960" w:hanging="960" w:hangingChars="400"/>
        <w:rPr>
          <w:rFonts w:hint="eastAsia" w:ascii="仿宋_GB2312" w:hAnsi="宋体" w:eastAsia="仿宋_GB2312" w:cs="仿宋_GB2312"/>
          <w:sz w:val="24"/>
        </w:rPr>
      </w:pPr>
    </w:p>
    <w:p>
      <w:pPr>
        <w:spacing w:before="240"/>
        <w:ind w:left="960" w:hanging="960" w:hangingChars="400"/>
        <w:rPr>
          <w:rFonts w:hint="eastAsia" w:ascii="仿宋_GB2312" w:hAnsi="宋体" w:eastAsia="仿宋_GB2312" w:cs="仿宋_GB2312"/>
          <w:sz w:val="24"/>
        </w:rPr>
      </w:pPr>
    </w:p>
    <w:p>
      <w:pPr>
        <w:spacing w:before="240"/>
        <w:ind w:left="960" w:hanging="960" w:hangingChars="400"/>
        <w:rPr>
          <w:rFonts w:hint="eastAsia" w:ascii="仿宋_GB2312" w:hAnsi="宋体" w:eastAsia="仿宋_GB2312" w:cs="仿宋_GB2312"/>
          <w:sz w:val="24"/>
        </w:rPr>
      </w:pPr>
    </w:p>
    <w:p>
      <w:pPr>
        <w:spacing w:before="240"/>
        <w:ind w:left="960" w:hanging="960" w:hangingChars="400"/>
        <w:rPr>
          <w:rFonts w:hint="eastAsia" w:ascii="仿宋_GB2312" w:hAnsi="宋体" w:eastAsia="仿宋_GB2312" w:cs="仿宋_GB2312"/>
          <w:sz w:val="24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814" w:bottom="1701" w:left="1814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华文中宋" w:hAnsi="华文中宋" w:eastAsia="华文中宋"/>
        <w:sz w:val="26"/>
        <w:szCs w:val="26"/>
      </w:rPr>
    </w:pPr>
    <w:r>
      <w:rPr>
        <w:rFonts w:hint="eastAsia" w:ascii="华文中宋" w:hAnsi="华文中宋" w:eastAsia="华文中宋"/>
        <w:sz w:val="26"/>
        <w:szCs w:val="26"/>
      </w:rPr>
      <w:t xml:space="preserve">—  </w:t>
    </w:r>
    <w:r>
      <w:rPr>
        <w:rFonts w:ascii="华文中宋" w:hAnsi="华文中宋" w:eastAsia="华文中宋"/>
        <w:sz w:val="26"/>
        <w:szCs w:val="26"/>
      </w:rPr>
      <w:fldChar w:fldCharType="begin"/>
    </w:r>
    <w:r>
      <w:rPr>
        <w:rFonts w:ascii="华文中宋" w:hAnsi="华文中宋" w:eastAsia="华文中宋"/>
        <w:sz w:val="26"/>
        <w:szCs w:val="26"/>
      </w:rPr>
      <w:instrText xml:space="preserve"> PAGE   \* MERGEFORMAT </w:instrText>
    </w:r>
    <w:r>
      <w:rPr>
        <w:rFonts w:ascii="华文中宋" w:hAnsi="华文中宋" w:eastAsia="华文中宋"/>
        <w:sz w:val="26"/>
        <w:szCs w:val="26"/>
      </w:rPr>
      <w:fldChar w:fldCharType="separate"/>
    </w:r>
    <w:r>
      <w:rPr>
        <w:rFonts w:ascii="华文中宋" w:hAnsi="华文中宋" w:eastAsia="华文中宋"/>
        <w:sz w:val="26"/>
        <w:szCs w:val="26"/>
        <w:lang w:val="zh-CN"/>
      </w:rPr>
      <w:t>29</w:t>
    </w:r>
    <w:r>
      <w:rPr>
        <w:rFonts w:ascii="华文中宋" w:hAnsi="华文中宋" w:eastAsia="华文中宋"/>
        <w:sz w:val="26"/>
        <w:szCs w:val="26"/>
      </w:rPr>
      <w:fldChar w:fldCharType="end"/>
    </w:r>
    <w:r>
      <w:rPr>
        <w:rFonts w:hint="eastAsia" w:ascii="华文中宋" w:hAnsi="华文中宋" w:eastAsia="华文中宋"/>
        <w:sz w:val="26"/>
        <w:szCs w:val="26"/>
      </w:rPr>
      <w:t xml:space="preserve"> 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中宋" w:hAnsi="华文中宋" w:eastAsia="华文中宋"/>
        <w:sz w:val="26"/>
        <w:szCs w:val="26"/>
      </w:rPr>
    </w:pPr>
    <w:r>
      <w:rPr>
        <w:rFonts w:hint="eastAsia" w:ascii="华文中宋" w:hAnsi="华文中宋" w:eastAsia="华文中宋"/>
        <w:sz w:val="26"/>
        <w:szCs w:val="26"/>
      </w:rPr>
      <w:t xml:space="preserve">—  </w:t>
    </w:r>
    <w:r>
      <w:rPr>
        <w:rFonts w:ascii="华文中宋" w:hAnsi="华文中宋" w:eastAsia="华文中宋"/>
        <w:sz w:val="26"/>
        <w:szCs w:val="26"/>
      </w:rPr>
      <w:fldChar w:fldCharType="begin"/>
    </w:r>
    <w:r>
      <w:rPr>
        <w:rFonts w:ascii="华文中宋" w:hAnsi="华文中宋" w:eastAsia="华文中宋"/>
        <w:sz w:val="26"/>
        <w:szCs w:val="26"/>
      </w:rPr>
      <w:instrText xml:space="preserve"> PAGE   \* MERGEFORMAT </w:instrText>
    </w:r>
    <w:r>
      <w:rPr>
        <w:rFonts w:ascii="华文中宋" w:hAnsi="华文中宋" w:eastAsia="华文中宋"/>
        <w:sz w:val="26"/>
        <w:szCs w:val="26"/>
      </w:rPr>
      <w:fldChar w:fldCharType="separate"/>
    </w:r>
    <w:r>
      <w:rPr>
        <w:rFonts w:ascii="华文中宋" w:hAnsi="华文中宋" w:eastAsia="华文中宋"/>
        <w:sz w:val="26"/>
        <w:szCs w:val="26"/>
        <w:lang w:val="zh-CN"/>
      </w:rPr>
      <w:t>30</w:t>
    </w:r>
    <w:r>
      <w:rPr>
        <w:rFonts w:ascii="华文中宋" w:hAnsi="华文中宋" w:eastAsia="华文中宋"/>
        <w:sz w:val="26"/>
        <w:szCs w:val="26"/>
      </w:rPr>
      <w:fldChar w:fldCharType="end"/>
    </w:r>
    <w:r>
      <w:rPr>
        <w:rFonts w:hint="eastAsia" w:ascii="华文中宋" w:hAnsi="华文中宋" w:eastAsia="华文中宋"/>
        <w:sz w:val="26"/>
        <w:szCs w:val="26"/>
      </w:rPr>
      <w:t xml:space="preserve"> 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80D54"/>
    <w:rsid w:val="06F9224E"/>
    <w:rsid w:val="16766841"/>
    <w:rsid w:val="426F29D9"/>
    <w:rsid w:val="644642D6"/>
    <w:rsid w:val="77076896"/>
    <w:rsid w:val="7CA8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2022-01-27T07:36:00Z</dcterms:created>
  <dc:creator>直到漫夏都微笑</dc:creator>
  <cp:lastModifiedBy>iliwa</cp:lastModifiedBy>
  <dcterms:modified xsi:type="dcterms:W3CDTF">2022-01-27T08:16:12Z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F676A1F0F5B340DC975B044A98094412</vt:lpwstr>
  </property>
</Properties>
</file>