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Style w:val="10"/>
          <w:rFonts w:hint="eastAsia" w:ascii="宋体" w:hAnsi="宋体" w:eastAsia="宋体" w:cs="宋体"/>
          <w:b/>
          <w:spacing w:val="8"/>
          <w:sz w:val="32"/>
          <w:szCs w:val="32"/>
        </w:rPr>
      </w:pPr>
      <w:r>
        <w:rPr>
          <w:rStyle w:val="10"/>
          <w:rFonts w:hint="eastAsia" w:ascii="宋体" w:hAnsi="宋体" w:eastAsia="宋体" w:cs="宋体"/>
          <w:b/>
          <w:spacing w:val="8"/>
          <w:sz w:val="32"/>
          <w:szCs w:val="32"/>
        </w:rPr>
        <w:t>2019年广东省无机材料（非金属）专业技术人员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Style w:val="10"/>
          <w:rFonts w:hint="eastAsia" w:ascii="宋体" w:hAnsi="宋体" w:eastAsia="宋体" w:cs="宋体"/>
          <w:b/>
          <w:spacing w:val="8"/>
          <w:sz w:val="32"/>
          <w:szCs w:val="32"/>
        </w:rPr>
      </w:pPr>
      <w:r>
        <w:rPr>
          <w:rStyle w:val="10"/>
          <w:rFonts w:hint="eastAsia" w:ascii="宋体" w:hAnsi="宋体" w:eastAsia="宋体" w:cs="宋体"/>
          <w:b/>
          <w:spacing w:val="8"/>
          <w:sz w:val="32"/>
          <w:szCs w:val="32"/>
        </w:rPr>
        <w:t>水平评价预报名表</w:t>
      </w:r>
    </w:p>
    <w:p>
      <w:pPr>
        <w:adjustRightInd w:val="0"/>
        <w:snapToGrid w:val="0"/>
        <w:jc w:val="center"/>
        <w:rPr>
          <w:rStyle w:val="10"/>
          <w:rFonts w:ascii="宋体" w:hAnsi="宋体"/>
          <w:b/>
          <w:spacing w:val="8"/>
          <w:sz w:val="30"/>
          <w:szCs w:val="30"/>
        </w:rPr>
      </w:pPr>
    </w:p>
    <w:tbl>
      <w:tblPr>
        <w:tblStyle w:val="5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3714"/>
        <w:gridCol w:w="1282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拟申报专业</w:t>
            </w: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水泥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水泥制品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混凝土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预拌砂浆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陶瓷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拟申报等级</w:t>
            </w:r>
          </w:p>
        </w:tc>
        <w:tc>
          <w:tcPr>
            <w:tcW w:w="702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助理工程师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工程师(专业工程师)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工作单位/职务</w:t>
            </w:r>
          </w:p>
        </w:tc>
        <w:tc>
          <w:tcPr>
            <w:tcW w:w="702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134" w:right="1247" w:bottom="850" w:left="124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55"/>
    <w:rsid w:val="00033182"/>
    <w:rsid w:val="00A80355"/>
    <w:rsid w:val="00D6173B"/>
    <w:rsid w:val="00F807C3"/>
    <w:rsid w:val="17D770E2"/>
    <w:rsid w:val="50AD365E"/>
    <w:rsid w:val="6CC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headline-content2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959</Characters>
  <Lines>7</Lines>
  <Paragraphs>2</Paragraphs>
  <TotalTime>13</TotalTime>
  <ScaleCrop>false</ScaleCrop>
  <LinksUpToDate>false</LinksUpToDate>
  <CharactersWithSpaces>1125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2019-07-07T12:19:00Z</dcterms:created>
  <dc:creator>liao jm</dc:creator>
  <cp:lastModifiedBy>jm_liao</cp:lastModifiedBy>
  <cp:lastPrinted>2019-07-16T06:47:00Z</cp:lastPrinted>
  <dcterms:modified xsi:type="dcterms:W3CDTF">2019-07-16T08:00:17Z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