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955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973"/>
        <w:spacing w:before="184" w:line="22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省内 2021-2025 年全国科普教育基地名单</w:t>
      </w:r>
    </w:p>
    <w:p>
      <w:pPr>
        <w:spacing w:before="132"/>
        <w:rPr/>
      </w:pPr>
      <w:r/>
    </w:p>
    <w:tbl>
      <w:tblPr>
        <w:tblStyle w:val="TableNormal"/>
        <w:tblW w:w="101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8"/>
        <w:gridCol w:w="1210"/>
        <w:gridCol w:w="2851"/>
        <w:gridCol w:w="2828"/>
        <w:gridCol w:w="2553"/>
      </w:tblGrid>
      <w:tr>
        <w:trPr>
          <w:trHeight w:val="530" w:hRule="atLeast"/>
        </w:trPr>
        <w:tc>
          <w:tcPr>
            <w:tcW w:w="678" w:type="dxa"/>
            <w:vAlign w:val="top"/>
          </w:tcPr>
          <w:p>
            <w:pPr>
              <w:ind w:left="124"/>
              <w:spacing w:before="154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序号</w:t>
            </w:r>
          </w:p>
        </w:tc>
        <w:tc>
          <w:tcPr>
            <w:tcW w:w="1210" w:type="dxa"/>
            <w:vAlign w:val="top"/>
          </w:tcPr>
          <w:p>
            <w:pPr>
              <w:ind w:left="171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所在区域</w:t>
            </w:r>
          </w:p>
        </w:tc>
        <w:tc>
          <w:tcPr>
            <w:tcW w:w="2851" w:type="dxa"/>
            <w:vAlign w:val="top"/>
          </w:tcPr>
          <w:p>
            <w:pPr>
              <w:ind w:left="1010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申报单位</w:t>
            </w:r>
          </w:p>
        </w:tc>
        <w:tc>
          <w:tcPr>
            <w:tcW w:w="2828" w:type="dxa"/>
            <w:vAlign w:val="top"/>
          </w:tcPr>
          <w:p>
            <w:pPr>
              <w:ind w:left="981"/>
              <w:spacing w:before="155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基地名称</w:t>
            </w:r>
          </w:p>
        </w:tc>
        <w:tc>
          <w:tcPr>
            <w:tcW w:w="2553" w:type="dxa"/>
            <w:vAlign w:val="top"/>
          </w:tcPr>
          <w:p>
            <w:pPr>
              <w:ind w:left="840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推荐单位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98"/>
              <w:spacing w:before="179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0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0" w:line="219" w:lineRule="auto"/>
              <w:rPr/>
            </w:pPr>
            <w:r>
              <w:rPr>
                <w:spacing w:val="-2"/>
              </w:rPr>
              <w:t>广州市少年宫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/>
              <w:spacing w:before="140" w:line="219" w:lineRule="auto"/>
              <w:rPr/>
            </w:pPr>
            <w:r>
              <w:rPr>
                <w:spacing w:val="-2"/>
              </w:rPr>
              <w:t>广州市少年宫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5"/>
              <w:spacing w:before="140" w:line="219" w:lineRule="auto"/>
              <w:rPr/>
            </w:pPr>
            <w:r>
              <w:rPr>
                <w:spacing w:val="-2"/>
              </w:rPr>
              <w:t>共青团中央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81"/>
              <w:spacing w:before="179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1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1" w:line="219" w:lineRule="auto"/>
              <w:rPr/>
            </w:pPr>
            <w:r>
              <w:rPr>
                <w:spacing w:val="-2"/>
              </w:rPr>
              <w:t>广东科学中心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/>
              <w:spacing w:before="141" w:line="219" w:lineRule="auto"/>
              <w:rPr/>
            </w:pPr>
            <w:r>
              <w:rPr>
                <w:spacing w:val="-2"/>
              </w:rPr>
              <w:t>广东科学中心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6"/>
              <w:spacing w:before="141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63" w:line="302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position w:val="1"/>
              </w:rPr>
              <w:t>3</w:t>
            </w:r>
          </w:p>
        </w:tc>
        <w:tc>
          <w:tcPr>
            <w:tcW w:w="121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7" w:right="105" w:hanging="3"/>
              <w:spacing w:before="139" w:line="344" w:lineRule="auto"/>
              <w:rPr/>
            </w:pPr>
            <w:r>
              <w:rPr>
                <w:spacing w:val="-2"/>
              </w:rPr>
              <w:t>广东省科技图书馆（广东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省科学院信息研究所）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7" w:right="104" w:hanging="3"/>
              <w:spacing w:before="139" w:line="344" w:lineRule="auto"/>
              <w:rPr/>
            </w:pPr>
            <w:r>
              <w:rPr>
                <w:spacing w:val="-4"/>
              </w:rPr>
              <w:t>广东省科技图书馆（广东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省科学院信息研究所）</w:t>
            </w:r>
          </w:p>
        </w:tc>
        <w:tc>
          <w:tcPr>
            <w:tcW w:w="255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77"/>
              <w:spacing w:before="179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1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1" w:line="219" w:lineRule="auto"/>
              <w:rPr/>
            </w:pPr>
            <w:r>
              <w:rPr>
                <w:spacing w:val="-1"/>
              </w:rPr>
              <w:t>广东省林业科学研究院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/>
              <w:spacing w:before="141" w:line="219" w:lineRule="auto"/>
              <w:rPr/>
            </w:pPr>
            <w:r>
              <w:rPr>
                <w:spacing w:val="-1"/>
              </w:rPr>
              <w:t>广东省林业科学研究院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6"/>
              <w:spacing w:before="141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83"/>
              <w:spacing w:before="111" w:line="302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position w:val="1"/>
              </w:rPr>
              <w:t>5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1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1" w:line="219" w:lineRule="auto"/>
              <w:rPr/>
            </w:pPr>
            <w:r>
              <w:rPr>
                <w:spacing w:val="-2"/>
              </w:rPr>
              <w:t>广东省农业科学院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/>
              <w:spacing w:before="141" w:line="219" w:lineRule="auto"/>
              <w:rPr/>
            </w:pPr>
            <w:r>
              <w:rPr>
                <w:spacing w:val="-2"/>
              </w:rPr>
              <w:t>广东省农业科学院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6"/>
              <w:spacing w:before="141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282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position w:val="1"/>
              </w:rPr>
              <w:t>6</w:t>
            </w:r>
          </w:p>
        </w:tc>
        <w:tc>
          <w:tcPr>
            <w:tcW w:w="121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6" w:right="105" w:hanging="2"/>
              <w:spacing w:before="142" w:line="343" w:lineRule="auto"/>
              <w:rPr/>
            </w:pPr>
            <w:r>
              <w:rPr>
                <w:spacing w:val="-2"/>
              </w:rPr>
              <w:t>广东省中医院（广州中医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药大学第二附属医院）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3" w:right="317"/>
              <w:spacing w:before="142" w:line="343" w:lineRule="auto"/>
              <w:rPr/>
            </w:pPr>
            <w:r>
              <w:rPr>
                <w:spacing w:val="-1"/>
              </w:rPr>
              <w:t>广东省中医院中医药科</w:t>
            </w:r>
            <w:r>
              <w:rPr/>
              <w:t xml:space="preserve"> </w:t>
            </w:r>
            <w:r>
              <w:rPr>
                <w:spacing w:val="-2"/>
              </w:rPr>
              <w:t>普教育基地</w:t>
            </w:r>
          </w:p>
        </w:tc>
        <w:tc>
          <w:tcPr>
            <w:tcW w:w="255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84"/>
              <w:spacing w:before="182" w:line="195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2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3" w:line="219" w:lineRule="auto"/>
              <w:rPr/>
            </w:pPr>
            <w:r>
              <w:rPr>
                <w:spacing w:val="-2"/>
              </w:rPr>
              <w:t>广东中医药博物馆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/>
              <w:spacing w:before="143" w:line="219" w:lineRule="auto"/>
              <w:rPr/>
            </w:pPr>
            <w:r>
              <w:rPr>
                <w:spacing w:val="-2"/>
              </w:rPr>
              <w:t>广东中医药博物馆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6"/>
              <w:spacing w:before="142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position w:val="1"/>
              </w:rPr>
              <w:t>8</w:t>
            </w:r>
          </w:p>
        </w:tc>
        <w:tc>
          <w:tcPr>
            <w:tcW w:w="121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/>
            </w:pPr>
            <w:r>
              <w:rPr>
                <w:spacing w:val="-3"/>
              </w:rPr>
              <w:t>广州大学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36" w:right="317" w:hanging="22"/>
              <w:spacing w:before="142" w:line="343" w:lineRule="auto"/>
              <w:rPr/>
            </w:pPr>
            <w:r>
              <w:rPr>
                <w:spacing w:val="-1"/>
              </w:rPr>
              <w:t>广州大学环境与生态文</w:t>
            </w:r>
            <w:r>
              <w:rPr/>
              <w:t xml:space="preserve"> </w:t>
            </w:r>
            <w:r>
              <w:rPr>
                <w:spacing w:val="-7"/>
              </w:rPr>
              <w:t>明科普基地</w:t>
            </w:r>
          </w:p>
        </w:tc>
        <w:tc>
          <w:tcPr>
            <w:tcW w:w="255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83"/>
              <w:spacing w:before="112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position w:val="1"/>
              </w:rPr>
              <w:t>9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2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2" w:line="219" w:lineRule="auto"/>
              <w:rPr/>
            </w:pPr>
            <w:r>
              <w:rPr>
                <w:spacing w:val="-2"/>
              </w:rPr>
              <w:t>广州气象卫星地面站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/>
              <w:spacing w:before="142" w:line="219" w:lineRule="auto"/>
              <w:rPr/>
            </w:pPr>
            <w:r>
              <w:rPr>
                <w:spacing w:val="-2"/>
              </w:rPr>
              <w:t>广州气象卫星地面站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6"/>
              <w:spacing w:before="142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12"/>
                <w:position w:val="1"/>
              </w:rPr>
              <w:t>10</w:t>
            </w:r>
          </w:p>
        </w:tc>
        <w:tc>
          <w:tcPr>
            <w:tcW w:w="121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 w:right="341"/>
              <w:spacing w:before="142" w:line="343" w:lineRule="auto"/>
              <w:rPr/>
            </w:pPr>
            <w:r>
              <w:rPr>
                <w:spacing w:val="-1"/>
              </w:rPr>
              <w:t>广州神农草堂中医药博</w:t>
            </w:r>
            <w:r>
              <w:rPr/>
              <w:t xml:space="preserve"> </w:t>
            </w:r>
            <w:r>
              <w:rPr>
                <w:spacing w:val="-5"/>
              </w:rPr>
              <w:t>物馆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 w:right="317"/>
              <w:spacing w:before="142" w:line="343" w:lineRule="auto"/>
              <w:rPr/>
            </w:pPr>
            <w:r>
              <w:rPr>
                <w:spacing w:val="-1"/>
              </w:rPr>
              <w:t>广州神农草堂中医药博</w:t>
            </w:r>
            <w:r>
              <w:rPr/>
              <w:t xml:space="preserve"> </w:t>
            </w:r>
            <w:r>
              <w:rPr>
                <w:spacing w:val="-5"/>
              </w:rPr>
              <w:t>物馆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38"/>
              <w:spacing w:before="183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12"/>
              </w:rPr>
              <w:t>11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4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4" w:line="219" w:lineRule="auto"/>
              <w:rPr/>
            </w:pPr>
            <w:r>
              <w:rPr>
                <w:spacing w:val="-1"/>
              </w:rPr>
              <w:t>广州市农业科学研究院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/>
              <w:spacing w:before="144" w:line="219" w:lineRule="auto"/>
              <w:rPr/>
            </w:pPr>
            <w:r>
              <w:rPr>
                <w:spacing w:val="-1"/>
              </w:rPr>
              <w:t>广州市农业科学研究院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6"/>
              <w:spacing w:before="144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3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12"/>
              </w:rPr>
              <w:t>12</w:t>
            </w:r>
          </w:p>
        </w:tc>
        <w:tc>
          <w:tcPr>
            <w:tcW w:w="121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30" w:right="341" w:hanging="16"/>
              <w:spacing w:before="144" w:line="342" w:lineRule="auto"/>
              <w:rPr/>
            </w:pPr>
            <w:r>
              <w:rPr>
                <w:spacing w:val="-1"/>
              </w:rPr>
              <w:t>广州市文搏智能科技有</w:t>
            </w:r>
            <w:r>
              <w:rPr/>
              <w:t xml:space="preserve"> </w:t>
            </w:r>
            <w:r>
              <w:rPr>
                <w:spacing w:val="-9"/>
              </w:rPr>
              <w:t>限公司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23" w:right="130" w:hanging="9"/>
              <w:spacing w:before="103" w:line="358" w:lineRule="auto"/>
              <w:rPr/>
            </w:pPr>
            <w:r>
              <w:rPr>
                <w:spacing w:val="-3"/>
              </w:rPr>
              <w:t>广州文搏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3D </w:t>
            </w:r>
            <w:r>
              <w:rPr>
                <w:spacing w:val="-3"/>
              </w:rPr>
              <w:t>打印科普教</w:t>
            </w:r>
            <w:r>
              <w:rPr/>
              <w:t xml:space="preserve"> </w:t>
            </w:r>
            <w:r>
              <w:rPr>
                <w:spacing w:val="-7"/>
              </w:rPr>
              <w:t>育基地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7" w:hRule="atLeast"/>
        </w:trPr>
        <w:tc>
          <w:tcPr>
            <w:tcW w:w="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12"/>
                <w:position w:val="1"/>
              </w:rPr>
              <w:t>13</w:t>
            </w:r>
          </w:p>
        </w:tc>
        <w:tc>
          <w:tcPr>
            <w:tcW w:w="121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 w:right="341"/>
              <w:spacing w:before="145" w:line="343" w:lineRule="auto"/>
              <w:rPr/>
            </w:pPr>
            <w:r>
              <w:rPr>
                <w:spacing w:val="-1"/>
              </w:rPr>
              <w:t>广州市正佳海洋世界生</w:t>
            </w:r>
            <w:r>
              <w:rPr/>
              <w:t xml:space="preserve"> </w:t>
            </w:r>
            <w:r>
              <w:rPr>
                <w:spacing w:val="-2"/>
              </w:rPr>
              <w:t>物馆有限公司</w:t>
            </w:r>
          </w:p>
        </w:tc>
        <w:tc>
          <w:tcPr>
            <w:tcW w:w="282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219" w:lineRule="auto"/>
              <w:rPr/>
            </w:pPr>
            <w:r>
              <w:rPr>
                <w:spacing w:val="-2"/>
              </w:rPr>
              <w:t>正佳极地海洋世界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9"/>
          <w:pgMar w:top="1431" w:right="890" w:bottom="1323" w:left="889" w:header="0" w:footer="84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3"/>
        <w:rPr/>
      </w:pPr>
      <w:r/>
    </w:p>
    <w:p>
      <w:pPr>
        <w:spacing w:before="63"/>
        <w:rPr/>
      </w:pPr>
      <w:r/>
    </w:p>
    <w:tbl>
      <w:tblPr>
        <w:tblStyle w:val="TableNormal"/>
        <w:tblW w:w="101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8"/>
        <w:gridCol w:w="1210"/>
        <w:gridCol w:w="2851"/>
        <w:gridCol w:w="2828"/>
        <w:gridCol w:w="2553"/>
      </w:tblGrid>
      <w:tr>
        <w:trPr>
          <w:trHeight w:val="530" w:hRule="atLeast"/>
        </w:trPr>
        <w:tc>
          <w:tcPr>
            <w:tcW w:w="678" w:type="dxa"/>
            <w:vAlign w:val="top"/>
          </w:tcPr>
          <w:p>
            <w:pPr>
              <w:ind w:left="124"/>
              <w:spacing w:before="155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序号</w:t>
            </w:r>
          </w:p>
        </w:tc>
        <w:tc>
          <w:tcPr>
            <w:tcW w:w="1210" w:type="dxa"/>
            <w:vAlign w:val="top"/>
          </w:tcPr>
          <w:p>
            <w:pPr>
              <w:ind w:left="171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所在区域</w:t>
            </w:r>
          </w:p>
        </w:tc>
        <w:tc>
          <w:tcPr>
            <w:tcW w:w="2851" w:type="dxa"/>
            <w:vAlign w:val="top"/>
          </w:tcPr>
          <w:p>
            <w:pPr>
              <w:ind w:left="1010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申报单位</w:t>
            </w:r>
          </w:p>
        </w:tc>
        <w:tc>
          <w:tcPr>
            <w:tcW w:w="2828" w:type="dxa"/>
            <w:vAlign w:val="top"/>
          </w:tcPr>
          <w:p>
            <w:pPr>
              <w:ind w:left="981"/>
              <w:spacing w:before="156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基地名称</w:t>
            </w:r>
          </w:p>
        </w:tc>
        <w:tc>
          <w:tcPr>
            <w:tcW w:w="2553" w:type="dxa"/>
            <w:vAlign w:val="top"/>
          </w:tcPr>
          <w:p>
            <w:pPr>
              <w:ind w:left="840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推荐单位</w:t>
            </w:r>
          </w:p>
        </w:tc>
      </w:tr>
      <w:tr>
        <w:trPr>
          <w:trHeight w:val="1764" w:hRule="atLeast"/>
        </w:trPr>
        <w:tc>
          <w:tcPr>
            <w:tcW w:w="67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3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12"/>
              </w:rPr>
              <w:t>14</w:t>
            </w:r>
          </w:p>
        </w:tc>
        <w:tc>
          <w:tcPr>
            <w:tcW w:w="121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20" w:lineRule="auto"/>
              <w:rPr/>
            </w:pPr>
            <w:r>
              <w:rPr>
                <w:spacing w:val="-2"/>
              </w:rPr>
              <w:t>华南理工大学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3" w:right="98" w:firstLine="1"/>
              <w:spacing w:before="100" w:line="318" w:lineRule="auto"/>
              <w:rPr/>
            </w:pPr>
            <w:r>
              <w:rPr>
                <w:spacing w:val="-3"/>
              </w:rPr>
              <w:t>华南理工大学（图书馆、</w:t>
            </w:r>
            <w:r>
              <w:rPr/>
              <w:t xml:space="preserve"> </w:t>
            </w:r>
            <w:r>
              <w:rPr>
                <w:spacing w:val="-4"/>
              </w:rPr>
              <w:t>国家重点实验室（制浆造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纸工程、发光材料与器</w:t>
            </w:r>
            <w:r>
              <w:rPr/>
              <w:t xml:space="preserve">  </w:t>
            </w:r>
            <w:r>
              <w:rPr>
                <w:spacing w:val="-1"/>
              </w:rPr>
              <w:t>件、亚热带建筑科学</w:t>
            </w:r>
            <w:r>
              <w:rPr>
                <w:spacing w:val="-11"/>
              </w:rPr>
              <w:t>））</w:t>
            </w:r>
          </w:p>
        </w:tc>
        <w:tc>
          <w:tcPr>
            <w:tcW w:w="255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12"/>
                <w:position w:val="1"/>
              </w:rPr>
              <w:t>15</w:t>
            </w:r>
          </w:p>
        </w:tc>
        <w:tc>
          <w:tcPr>
            <w:tcW w:w="121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20"/>
              <w:spacing w:before="142" w:line="219" w:lineRule="auto"/>
              <w:rPr/>
            </w:pPr>
            <w:r>
              <w:rPr>
                <w:spacing w:val="-2"/>
              </w:rPr>
              <w:t>《中国家庭医生》杂志社</w:t>
            </w:r>
          </w:p>
          <w:p>
            <w:pPr>
              <w:pStyle w:val="TableText"/>
              <w:ind w:left="115"/>
              <w:spacing w:before="235" w:line="220" w:lineRule="auto"/>
              <w:rPr/>
            </w:pPr>
            <w:r>
              <w:rPr>
                <w:spacing w:val="-3"/>
              </w:rPr>
              <w:t>有限公司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3" w:right="104" w:firstLine="6"/>
              <w:spacing w:before="142" w:line="343" w:lineRule="auto"/>
              <w:rPr/>
            </w:pPr>
            <w:r>
              <w:rPr>
                <w:spacing w:val="-4"/>
              </w:rPr>
              <w:t>《中国家庭医生》健康科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普基地</w:t>
            </w:r>
          </w:p>
        </w:tc>
        <w:tc>
          <w:tcPr>
            <w:tcW w:w="255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12"/>
                <w:position w:val="1"/>
              </w:rPr>
              <w:t>16</w:t>
            </w:r>
          </w:p>
        </w:tc>
        <w:tc>
          <w:tcPr>
            <w:tcW w:w="121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78" w:line="219" w:lineRule="auto"/>
              <w:rPr/>
            </w:pPr>
            <w:r>
              <w:rPr>
                <w:spacing w:val="-4"/>
              </w:rPr>
              <w:t>中山大学附属第一医院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7" w:right="317" w:firstLine="19"/>
              <w:spacing w:before="144" w:line="342" w:lineRule="auto"/>
              <w:rPr/>
            </w:pPr>
            <w:r>
              <w:rPr>
                <w:spacing w:val="-4"/>
              </w:rPr>
              <w:t>中山大学附属第一医院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大健康传播中心</w:t>
            </w:r>
          </w:p>
        </w:tc>
        <w:tc>
          <w:tcPr>
            <w:tcW w:w="255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38"/>
              <w:spacing w:before="181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12"/>
              </w:rPr>
              <w:t>17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3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36"/>
              <w:spacing w:before="143" w:line="220" w:lineRule="auto"/>
              <w:rPr/>
            </w:pPr>
            <w:r>
              <w:rPr>
                <w:spacing w:val="-4"/>
              </w:rPr>
              <w:t>中山大学生物博物馆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37"/>
              <w:spacing w:before="143" w:line="220" w:lineRule="auto"/>
              <w:rPr/>
            </w:pPr>
            <w:r>
              <w:rPr>
                <w:spacing w:val="-4"/>
              </w:rPr>
              <w:t>中山大学生物博物馆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6"/>
              <w:spacing w:before="143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12"/>
                <w:position w:val="1"/>
              </w:rPr>
              <w:t>18</w:t>
            </w:r>
          </w:p>
        </w:tc>
        <w:tc>
          <w:tcPr>
            <w:tcW w:w="121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/>
            </w:pPr>
            <w:r>
              <w:rPr>
                <w:spacing w:val="-2"/>
              </w:rPr>
              <w:t>广东省标准化研究院</w:t>
            </w:r>
          </w:p>
        </w:tc>
        <w:tc>
          <w:tcPr>
            <w:tcW w:w="282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/>
            </w:pPr>
            <w:r>
              <w:rPr>
                <w:spacing w:val="-2"/>
              </w:rPr>
              <w:t>广东省标准化研究院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9" w:right="281" w:firstLine="20"/>
              <w:spacing w:before="144" w:line="342" w:lineRule="auto"/>
              <w:rPr/>
            </w:pPr>
            <w:r>
              <w:rPr>
                <w:spacing w:val="-4"/>
              </w:rPr>
              <w:t>国家市场监督管理总</w:t>
            </w:r>
            <w:r>
              <w:rPr>
                <w:spacing w:val="2"/>
              </w:rPr>
              <w:t xml:space="preserve"> </w:t>
            </w:r>
            <w:r>
              <w:rPr/>
              <w:t>局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3" w:line="302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12"/>
                <w:position w:val="1"/>
              </w:rPr>
              <w:t>19</w:t>
            </w:r>
          </w:p>
        </w:tc>
        <w:tc>
          <w:tcPr>
            <w:tcW w:w="121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78" w:line="219" w:lineRule="auto"/>
              <w:rPr/>
            </w:pPr>
            <w:r>
              <w:rPr>
                <w:spacing w:val="-4"/>
              </w:rPr>
              <w:t>中山大学中山眼科中心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29" w:right="317" w:firstLine="7"/>
              <w:spacing w:before="144" w:line="342" w:lineRule="auto"/>
              <w:rPr/>
            </w:pPr>
            <w:r>
              <w:rPr>
                <w:spacing w:val="-4"/>
              </w:rPr>
              <w:t>中山大学中山眼科中心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眼科学馆</w:t>
            </w:r>
          </w:p>
        </w:tc>
        <w:tc>
          <w:tcPr>
            <w:tcW w:w="255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78" w:line="219" w:lineRule="auto"/>
              <w:rPr/>
            </w:pPr>
            <w:r>
              <w:rPr>
                <w:spacing w:val="-5"/>
              </w:rPr>
              <w:t>国家卫生健康委</w:t>
            </w:r>
          </w:p>
        </w:tc>
      </w:tr>
      <w:tr>
        <w:trPr>
          <w:trHeight w:val="1045" w:hRule="atLeast"/>
        </w:trPr>
        <w:tc>
          <w:tcPr>
            <w:tcW w:w="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3"/>
                <w:position w:val="1"/>
              </w:rPr>
              <w:t>20</w:t>
            </w:r>
          </w:p>
        </w:tc>
        <w:tc>
          <w:tcPr>
            <w:tcW w:w="121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5" w:right="341" w:firstLine="21"/>
              <w:spacing w:before="145" w:line="342" w:lineRule="auto"/>
              <w:rPr/>
            </w:pPr>
            <w:r>
              <w:rPr>
                <w:spacing w:val="-4"/>
              </w:rPr>
              <w:t>中国水产科学研究院珠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江水产研究所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5" w:right="317" w:firstLine="21"/>
              <w:spacing w:before="145" w:line="342" w:lineRule="auto"/>
              <w:rPr/>
            </w:pPr>
            <w:r>
              <w:rPr>
                <w:spacing w:val="-4"/>
              </w:rPr>
              <w:t>中国水产科学研究院珠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江水产研究所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农业农村部</w:t>
            </w:r>
          </w:p>
        </w:tc>
      </w:tr>
      <w:tr>
        <w:trPr>
          <w:trHeight w:val="1045" w:hRule="atLeast"/>
        </w:trPr>
        <w:tc>
          <w:tcPr>
            <w:tcW w:w="678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64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3"/>
              </w:rPr>
              <w:t>21</w:t>
            </w:r>
          </w:p>
        </w:tc>
        <w:tc>
          <w:tcPr>
            <w:tcW w:w="121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22" w:right="341" w:hanging="8"/>
              <w:spacing w:before="145" w:line="342" w:lineRule="auto"/>
              <w:rPr/>
            </w:pPr>
            <w:r>
              <w:rPr>
                <w:spacing w:val="-1"/>
              </w:rPr>
              <w:t>广东省妇女儿童活动中</w:t>
            </w:r>
            <w:r>
              <w:rPr/>
              <w:t xml:space="preserve"> </w:t>
            </w:r>
            <w:r>
              <w:rPr>
                <w:spacing w:val="-4"/>
              </w:rPr>
              <w:t>心有限公司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22" w:right="317" w:hanging="8"/>
              <w:spacing w:before="145" w:line="342" w:lineRule="auto"/>
              <w:rPr/>
            </w:pPr>
            <w:r>
              <w:rPr>
                <w:spacing w:val="-1"/>
              </w:rPr>
              <w:t>广东省妇女儿童活动中</w:t>
            </w:r>
            <w:r>
              <w:rPr/>
              <w:t xml:space="preserve"> </w:t>
            </w:r>
            <w:r>
              <w:rPr/>
              <w:t>心</w:t>
            </w:r>
          </w:p>
        </w:tc>
        <w:tc>
          <w:tcPr>
            <w:tcW w:w="255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20" w:lineRule="auto"/>
              <w:rPr/>
            </w:pPr>
            <w:r>
              <w:rPr>
                <w:spacing w:val="-3"/>
              </w:rPr>
              <w:t>全国妇联</w:t>
            </w:r>
          </w:p>
        </w:tc>
      </w:tr>
      <w:tr>
        <w:trPr>
          <w:trHeight w:val="1045" w:hRule="atLeast"/>
        </w:trPr>
        <w:tc>
          <w:tcPr>
            <w:tcW w:w="67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63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3"/>
              </w:rPr>
              <w:t>22</w:t>
            </w:r>
          </w:p>
        </w:tc>
        <w:tc>
          <w:tcPr>
            <w:tcW w:w="121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 w:right="341"/>
              <w:spacing w:before="145" w:line="342" w:lineRule="auto"/>
              <w:rPr/>
            </w:pPr>
            <w:r>
              <w:rPr>
                <w:spacing w:val="-1"/>
              </w:rPr>
              <w:t>广东电网有限公司广州</w:t>
            </w:r>
            <w:r>
              <w:rPr/>
              <w:t xml:space="preserve"> </w:t>
            </w:r>
            <w:r>
              <w:rPr>
                <w:spacing w:val="-4"/>
              </w:rPr>
              <w:t>供电局</w:t>
            </w:r>
          </w:p>
        </w:tc>
        <w:tc>
          <w:tcPr>
            <w:tcW w:w="282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/>
            </w:pPr>
            <w:r>
              <w:rPr>
                <w:spacing w:val="-2"/>
              </w:rPr>
              <w:t>广州电力展示馆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4"/>
              </w:rPr>
              <w:t>中国电机工程学会</w:t>
            </w:r>
          </w:p>
        </w:tc>
      </w:tr>
      <w:tr>
        <w:trPr>
          <w:trHeight w:val="1045" w:hRule="atLeast"/>
        </w:trPr>
        <w:tc>
          <w:tcPr>
            <w:tcW w:w="67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63" w:line="302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3"/>
                <w:position w:val="1"/>
              </w:rPr>
              <w:t>23</w:t>
            </w:r>
          </w:p>
        </w:tc>
        <w:tc>
          <w:tcPr>
            <w:tcW w:w="121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4" w:line="219" w:lineRule="auto"/>
              <w:rPr/>
            </w:pPr>
            <w:r>
              <w:rPr>
                <w:spacing w:val="-1"/>
              </w:rPr>
              <w:t>广州环投福山环保能源</w:t>
            </w:r>
          </w:p>
          <w:p>
            <w:pPr>
              <w:pStyle w:val="TableText"/>
              <w:ind w:left="115"/>
              <w:spacing w:before="236" w:line="220" w:lineRule="auto"/>
              <w:rPr/>
            </w:pPr>
            <w:r>
              <w:rPr>
                <w:spacing w:val="-3"/>
              </w:rPr>
              <w:t>有限公司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6" w:right="317" w:hanging="2"/>
              <w:spacing w:before="145" w:line="342" w:lineRule="auto"/>
              <w:rPr/>
            </w:pPr>
            <w:r>
              <w:rPr>
                <w:spacing w:val="-1"/>
              </w:rPr>
              <w:t>广州市第三资源热力电</w:t>
            </w:r>
            <w:r>
              <w:rPr/>
              <w:t xml:space="preserve"> </w:t>
            </w:r>
            <w:r>
              <w:rPr>
                <w:spacing w:val="-2"/>
              </w:rPr>
              <w:t>厂环保科教中心</w:t>
            </w:r>
          </w:p>
        </w:tc>
        <w:tc>
          <w:tcPr>
            <w:tcW w:w="255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4"/>
              </w:rPr>
              <w:t>中国电机工程学会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1"/>
              <w:spacing w:before="183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3"/>
              </w:rPr>
              <w:t>24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5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6" w:line="219" w:lineRule="auto"/>
              <w:rPr/>
            </w:pPr>
            <w:r>
              <w:rPr>
                <w:spacing w:val="-1"/>
              </w:rPr>
              <w:t>广东长隆集团有限公司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5"/>
              <w:spacing w:before="146" w:line="219" w:lineRule="auto"/>
              <w:rPr/>
            </w:pPr>
            <w:r>
              <w:rPr>
                <w:spacing w:val="-2"/>
              </w:rPr>
              <w:t>珠海长隆海洋王国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38"/>
              <w:spacing w:before="145" w:line="219" w:lineRule="auto"/>
              <w:rPr/>
            </w:pPr>
            <w:r>
              <w:rPr>
                <w:spacing w:val="-6"/>
              </w:rPr>
              <w:t>中国动物学会</w:t>
            </w:r>
          </w:p>
        </w:tc>
      </w:tr>
      <w:tr>
        <w:trPr>
          <w:trHeight w:val="1047" w:hRule="atLeast"/>
        </w:trPr>
        <w:tc>
          <w:tcPr>
            <w:tcW w:w="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64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3"/>
                <w:position w:val="1"/>
              </w:rPr>
              <w:t>25</w:t>
            </w:r>
          </w:p>
        </w:tc>
        <w:tc>
          <w:tcPr>
            <w:tcW w:w="121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9" w:right="341" w:hanging="5"/>
              <w:spacing w:before="145" w:line="343" w:lineRule="auto"/>
              <w:rPr/>
            </w:pPr>
            <w:r>
              <w:rPr>
                <w:spacing w:val="-1"/>
              </w:rPr>
              <w:t>广州市海珠区湿地保护</w:t>
            </w:r>
            <w:r>
              <w:rPr/>
              <w:t xml:space="preserve"> </w:t>
            </w:r>
            <w:r>
              <w:rPr>
                <w:spacing w:val="-4"/>
              </w:rPr>
              <w:t>管理办公室</w:t>
            </w:r>
          </w:p>
        </w:tc>
        <w:tc>
          <w:tcPr>
            <w:tcW w:w="282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/>
            </w:pPr>
            <w:r>
              <w:rPr>
                <w:spacing w:val="-1"/>
              </w:rPr>
              <w:t>广州海珠国家湿地公园</w:t>
            </w:r>
          </w:p>
        </w:tc>
        <w:tc>
          <w:tcPr>
            <w:tcW w:w="255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6"/>
              </w:rPr>
              <w:t>中国动物学会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9"/>
          <w:pgMar w:top="1431" w:right="890" w:bottom="1323" w:left="889" w:header="0" w:footer="84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3"/>
        <w:rPr/>
      </w:pPr>
      <w:r/>
    </w:p>
    <w:p>
      <w:pPr>
        <w:spacing w:before="63"/>
        <w:rPr/>
      </w:pPr>
      <w:r/>
    </w:p>
    <w:tbl>
      <w:tblPr>
        <w:tblStyle w:val="TableNormal"/>
        <w:tblW w:w="101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8"/>
        <w:gridCol w:w="1210"/>
        <w:gridCol w:w="2851"/>
        <w:gridCol w:w="2828"/>
        <w:gridCol w:w="2553"/>
      </w:tblGrid>
      <w:tr>
        <w:trPr>
          <w:trHeight w:val="530" w:hRule="atLeast"/>
        </w:trPr>
        <w:tc>
          <w:tcPr>
            <w:tcW w:w="678" w:type="dxa"/>
            <w:vAlign w:val="top"/>
          </w:tcPr>
          <w:p>
            <w:pPr>
              <w:ind w:left="124"/>
              <w:spacing w:before="155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序号</w:t>
            </w:r>
          </w:p>
        </w:tc>
        <w:tc>
          <w:tcPr>
            <w:tcW w:w="1210" w:type="dxa"/>
            <w:vAlign w:val="top"/>
          </w:tcPr>
          <w:p>
            <w:pPr>
              <w:ind w:left="171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所在区域</w:t>
            </w:r>
          </w:p>
        </w:tc>
        <w:tc>
          <w:tcPr>
            <w:tcW w:w="2851" w:type="dxa"/>
            <w:vAlign w:val="top"/>
          </w:tcPr>
          <w:p>
            <w:pPr>
              <w:ind w:left="1010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申报单位</w:t>
            </w:r>
          </w:p>
        </w:tc>
        <w:tc>
          <w:tcPr>
            <w:tcW w:w="2828" w:type="dxa"/>
            <w:vAlign w:val="top"/>
          </w:tcPr>
          <w:p>
            <w:pPr>
              <w:ind w:left="981"/>
              <w:spacing w:before="156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基地名称</w:t>
            </w:r>
          </w:p>
        </w:tc>
        <w:tc>
          <w:tcPr>
            <w:tcW w:w="2553" w:type="dxa"/>
            <w:vAlign w:val="top"/>
          </w:tcPr>
          <w:p>
            <w:pPr>
              <w:ind w:left="840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推荐单位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3"/>
                <w:position w:val="1"/>
              </w:rPr>
              <w:t>26</w:t>
            </w:r>
          </w:p>
        </w:tc>
        <w:tc>
          <w:tcPr>
            <w:tcW w:w="121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 w:right="341"/>
              <w:spacing w:before="142" w:line="343" w:lineRule="auto"/>
              <w:rPr/>
            </w:pPr>
            <w:r>
              <w:rPr>
                <w:spacing w:val="-1"/>
              </w:rPr>
              <w:t>广州市林业和园林科学</w:t>
            </w:r>
            <w:r>
              <w:rPr/>
              <w:t xml:space="preserve"> </w:t>
            </w:r>
            <w:r>
              <w:rPr>
                <w:spacing w:val="-4"/>
              </w:rPr>
              <w:t>研究院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 w:right="317"/>
              <w:spacing w:before="142" w:line="343" w:lineRule="auto"/>
              <w:rPr/>
            </w:pPr>
            <w:r>
              <w:rPr>
                <w:spacing w:val="-1"/>
              </w:rPr>
              <w:t>广州市林业和园林科学</w:t>
            </w:r>
            <w:r>
              <w:rPr/>
              <w:t xml:space="preserve"> </w:t>
            </w:r>
            <w:r>
              <w:rPr>
                <w:spacing w:val="-4"/>
              </w:rPr>
              <w:t>研究院</w:t>
            </w:r>
          </w:p>
        </w:tc>
        <w:tc>
          <w:tcPr>
            <w:tcW w:w="255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4"/>
              </w:rPr>
              <w:t>中国风景园林学会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63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3"/>
              </w:rPr>
              <w:t>27</w:t>
            </w:r>
          </w:p>
        </w:tc>
        <w:tc>
          <w:tcPr>
            <w:tcW w:w="121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/>
            </w:pPr>
            <w:r>
              <w:rPr>
                <w:spacing w:val="-2"/>
              </w:rPr>
              <w:t>广州城市职业学院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8" w:right="317" w:hanging="4"/>
              <w:spacing w:before="142" w:line="343" w:lineRule="auto"/>
              <w:rPr/>
            </w:pPr>
            <w:r>
              <w:rPr>
                <w:spacing w:val="-1"/>
              </w:rPr>
              <w:t>广州城市职业学院营养</w:t>
            </w:r>
            <w:r>
              <w:rPr/>
              <w:t xml:space="preserve"> </w:t>
            </w:r>
            <w:r>
              <w:rPr>
                <w:spacing w:val="-2"/>
              </w:rPr>
              <w:t>与健康科普教育基地</w:t>
            </w:r>
          </w:p>
        </w:tc>
        <w:tc>
          <w:tcPr>
            <w:tcW w:w="255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6"/>
              </w:rPr>
              <w:t>中国粮油学会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3"/>
                <w:position w:val="1"/>
              </w:rPr>
              <w:t>28</w:t>
            </w:r>
          </w:p>
        </w:tc>
        <w:tc>
          <w:tcPr>
            <w:tcW w:w="121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5" w:right="341" w:firstLine="21"/>
              <w:spacing w:before="144" w:line="342" w:lineRule="auto"/>
              <w:rPr/>
            </w:pPr>
            <w:r>
              <w:rPr>
                <w:spacing w:val="-4"/>
              </w:rPr>
              <w:t>中国热带农业科学院广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州实验站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5" w:right="317" w:firstLine="21"/>
              <w:spacing w:before="144" w:line="342" w:lineRule="auto"/>
              <w:rPr/>
            </w:pPr>
            <w:r>
              <w:rPr>
                <w:spacing w:val="-4"/>
              </w:rPr>
              <w:t>中国热带农业科学院广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州实验站</w:t>
            </w:r>
          </w:p>
        </w:tc>
        <w:tc>
          <w:tcPr>
            <w:tcW w:w="255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4"/>
              </w:rPr>
              <w:t>中国热带作物学会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1"/>
              <w:spacing w:before="112" w:line="302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3"/>
                <w:position w:val="1"/>
              </w:rPr>
              <w:t>29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3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36"/>
              <w:spacing w:before="143" w:line="219" w:lineRule="auto"/>
              <w:rPr/>
            </w:pPr>
            <w:r>
              <w:rPr>
                <w:spacing w:val="-4"/>
              </w:rPr>
              <w:t>中国科学院华南植物园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37"/>
              <w:spacing w:before="143" w:line="219" w:lineRule="auto"/>
              <w:rPr/>
            </w:pPr>
            <w:r>
              <w:rPr>
                <w:spacing w:val="-4"/>
              </w:rPr>
              <w:t>中国科学院华南植物园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38"/>
              <w:spacing w:before="143" w:line="219" w:lineRule="auto"/>
              <w:rPr/>
            </w:pPr>
            <w:r>
              <w:rPr>
                <w:spacing w:val="-5"/>
              </w:rPr>
              <w:t>中国生态学学会</w:t>
            </w:r>
          </w:p>
        </w:tc>
      </w:tr>
      <w:tr>
        <w:trPr>
          <w:trHeight w:val="2084" w:hRule="atLeast"/>
        </w:trPr>
        <w:tc>
          <w:tcPr>
            <w:tcW w:w="67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30</w:t>
            </w:r>
          </w:p>
        </w:tc>
        <w:tc>
          <w:tcPr>
            <w:tcW w:w="121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/>
            </w:pPr>
            <w:r>
              <w:rPr>
                <w:spacing w:val="-1"/>
              </w:rPr>
              <w:t>广东轻工职业技术学院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 w:right="104"/>
              <w:spacing w:before="144" w:line="371" w:lineRule="auto"/>
              <w:rPr/>
            </w:pPr>
            <w:r>
              <w:rPr>
                <w:spacing w:val="-1"/>
              </w:rPr>
              <w:t>广东轻工职业技术学院</w:t>
            </w:r>
            <w:r>
              <w:rPr/>
              <w:t xml:space="preserve">  </w:t>
            </w:r>
            <w:r>
              <w:rPr>
                <w:spacing w:val="-4"/>
              </w:rPr>
              <w:t>（先进技术科普馆、防伪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技术科普馆、纸文化馆、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大众科普馆）</w:t>
            </w:r>
          </w:p>
        </w:tc>
        <w:tc>
          <w:tcPr>
            <w:tcW w:w="255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4"/>
              </w:rPr>
              <w:t>中国生物工程学会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3"/>
              <w:spacing w:before="114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31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4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36"/>
              <w:spacing w:before="144" w:line="219" w:lineRule="auto"/>
              <w:rPr/>
            </w:pPr>
            <w:r>
              <w:rPr>
                <w:spacing w:val="-4"/>
              </w:rPr>
              <w:t>中山大学附属口腔医院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37"/>
              <w:spacing w:before="144" w:line="219" w:lineRule="auto"/>
              <w:rPr/>
            </w:pPr>
            <w:r>
              <w:rPr>
                <w:spacing w:val="-4"/>
              </w:rPr>
              <w:t>中山大学附属口腔医院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38"/>
              <w:spacing w:before="144" w:line="219" w:lineRule="auto"/>
              <w:rPr/>
            </w:pPr>
            <w:r>
              <w:rPr>
                <w:spacing w:val="-5"/>
              </w:rPr>
              <w:t>中华口腔医学会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32</w:t>
            </w:r>
          </w:p>
        </w:tc>
        <w:tc>
          <w:tcPr>
            <w:tcW w:w="121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广州市</w:t>
            </w:r>
          </w:p>
        </w:tc>
        <w:tc>
          <w:tcPr>
            <w:tcW w:w="285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/>
            </w:pPr>
            <w:r>
              <w:rPr>
                <w:spacing w:val="-2"/>
              </w:rPr>
              <w:t>广州医科大学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8" w:right="317" w:firstLine="9"/>
              <w:spacing w:before="144" w:line="342" w:lineRule="auto"/>
              <w:rPr/>
            </w:pPr>
            <w:r>
              <w:rPr>
                <w:spacing w:val="-3"/>
              </w:rPr>
              <w:t>呼吸疾病国家重点实验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室（广州医科大学）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7"/>
              </w:rPr>
              <w:t>中华医学会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3"/>
              <w:spacing w:before="114" w:line="302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33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6" w:line="219" w:lineRule="auto"/>
              <w:rPr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5" w:line="219" w:lineRule="auto"/>
              <w:rPr/>
            </w:pPr>
            <w:r>
              <w:rPr>
                <w:spacing w:val="-1"/>
              </w:rPr>
              <w:t>深圳市青少年活动中心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/>
              <w:spacing w:before="145" w:line="219" w:lineRule="auto"/>
              <w:rPr/>
            </w:pPr>
            <w:r>
              <w:rPr>
                <w:spacing w:val="-1"/>
              </w:rPr>
              <w:t>深圳市青少年活动中心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5"/>
              <w:spacing w:before="145" w:line="219" w:lineRule="auto"/>
              <w:rPr/>
            </w:pPr>
            <w:r>
              <w:rPr>
                <w:spacing w:val="-2"/>
              </w:rPr>
              <w:t>共青团中央</w:t>
            </w:r>
          </w:p>
        </w:tc>
      </w:tr>
      <w:tr>
        <w:trPr>
          <w:trHeight w:val="1045" w:hRule="atLeast"/>
        </w:trPr>
        <w:tc>
          <w:tcPr>
            <w:tcW w:w="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34</w:t>
            </w:r>
          </w:p>
        </w:tc>
        <w:tc>
          <w:tcPr>
            <w:tcW w:w="121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29" w:right="341" w:hanging="15"/>
              <w:spacing w:before="145" w:line="342" w:lineRule="auto"/>
              <w:rPr/>
            </w:pPr>
            <w:r>
              <w:rPr>
                <w:spacing w:val="-1"/>
              </w:rPr>
              <w:t>深圳华大生命科学研究</w:t>
            </w:r>
            <w:r>
              <w:rPr/>
              <w:t xml:space="preserve"> </w:t>
            </w:r>
            <w:r>
              <w:rPr/>
              <w:t>院</w:t>
            </w:r>
          </w:p>
        </w:tc>
        <w:tc>
          <w:tcPr>
            <w:tcW w:w="282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/>
            </w:pPr>
            <w:r>
              <w:rPr>
                <w:spacing w:val="-2"/>
              </w:rPr>
              <w:t>深圳国家基因库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3"/>
              <w:spacing w:before="114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35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5" w:line="219" w:lineRule="auto"/>
              <w:rPr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4" w:line="219" w:lineRule="auto"/>
              <w:rPr/>
            </w:pPr>
            <w:r>
              <w:rPr>
                <w:spacing w:val="-2"/>
              </w:rPr>
              <w:t>深圳市宝安区科技馆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/>
              <w:spacing w:before="144" w:line="219" w:lineRule="auto"/>
              <w:rPr/>
            </w:pPr>
            <w:r>
              <w:rPr>
                <w:spacing w:val="-2"/>
              </w:rPr>
              <w:t>深圳市宝安区科技馆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6"/>
              <w:spacing w:before="144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5" w:hRule="atLeast"/>
        </w:trPr>
        <w:tc>
          <w:tcPr>
            <w:tcW w:w="67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36</w:t>
            </w:r>
          </w:p>
        </w:tc>
        <w:tc>
          <w:tcPr>
            <w:tcW w:w="121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 w:right="341"/>
              <w:spacing w:before="145" w:line="342" w:lineRule="auto"/>
              <w:rPr/>
            </w:pPr>
            <w:r>
              <w:rPr>
                <w:spacing w:val="-1"/>
              </w:rPr>
              <w:t>深圳市绿航星际太空科</w:t>
            </w:r>
            <w:r>
              <w:rPr/>
              <w:t xml:space="preserve"> </w:t>
            </w:r>
            <w:r>
              <w:rPr>
                <w:spacing w:val="-3"/>
              </w:rPr>
              <w:t>技研究院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 w:right="317"/>
              <w:spacing w:before="145" w:line="342" w:lineRule="auto"/>
              <w:rPr/>
            </w:pPr>
            <w:r>
              <w:rPr>
                <w:spacing w:val="-1"/>
              </w:rPr>
              <w:t>深圳市绿航星际太空科</w:t>
            </w:r>
            <w:r>
              <w:rPr/>
              <w:t xml:space="preserve"> </w:t>
            </w:r>
            <w:r>
              <w:rPr>
                <w:spacing w:val="-3"/>
              </w:rPr>
              <w:t>技研究院</w:t>
            </w:r>
          </w:p>
        </w:tc>
        <w:tc>
          <w:tcPr>
            <w:tcW w:w="255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3"/>
              <w:spacing w:before="115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37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6" w:line="219" w:lineRule="auto"/>
              <w:rPr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6" w:line="219" w:lineRule="auto"/>
              <w:rPr/>
            </w:pPr>
            <w:r>
              <w:rPr>
                <w:spacing w:val="-2"/>
              </w:rPr>
              <w:t>深圳市仙湖植物园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/>
              <w:spacing w:before="146" w:line="219" w:lineRule="auto"/>
              <w:rPr/>
            </w:pPr>
            <w:r>
              <w:rPr>
                <w:spacing w:val="-2"/>
              </w:rPr>
              <w:t>深圳市仙湖植物园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6"/>
              <w:spacing w:before="145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7" w:hRule="atLeast"/>
        </w:trPr>
        <w:tc>
          <w:tcPr>
            <w:tcW w:w="67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38</w:t>
            </w:r>
          </w:p>
        </w:tc>
        <w:tc>
          <w:tcPr>
            <w:tcW w:w="121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7" w:line="219" w:lineRule="auto"/>
              <w:rPr/>
            </w:pPr>
            <w:r>
              <w:rPr>
                <w:spacing w:val="-1"/>
              </w:rPr>
              <w:t>深圳市中丝园文化产业</w:t>
            </w:r>
          </w:p>
          <w:p>
            <w:pPr>
              <w:pStyle w:val="TableText"/>
              <w:ind w:left="115"/>
              <w:spacing w:before="233" w:line="220" w:lineRule="auto"/>
              <w:rPr/>
            </w:pPr>
            <w:r>
              <w:rPr>
                <w:spacing w:val="-3"/>
              </w:rPr>
              <w:t>有限公司</w:t>
            </w:r>
          </w:p>
        </w:tc>
        <w:tc>
          <w:tcPr>
            <w:tcW w:w="28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78" w:line="220" w:lineRule="auto"/>
              <w:rPr/>
            </w:pPr>
            <w:r>
              <w:rPr>
                <w:spacing w:val="-4"/>
              </w:rPr>
              <w:t>中丝园丝绸文化博览馆</w:t>
            </w:r>
          </w:p>
        </w:tc>
        <w:tc>
          <w:tcPr>
            <w:tcW w:w="255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9"/>
          <w:pgMar w:top="1431" w:right="890" w:bottom="1323" w:left="889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3"/>
        <w:rPr/>
      </w:pPr>
      <w:r/>
    </w:p>
    <w:p>
      <w:pPr>
        <w:spacing w:before="63"/>
        <w:rPr/>
      </w:pPr>
      <w:r/>
    </w:p>
    <w:tbl>
      <w:tblPr>
        <w:tblStyle w:val="TableNormal"/>
        <w:tblW w:w="101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8"/>
        <w:gridCol w:w="1210"/>
        <w:gridCol w:w="2851"/>
        <w:gridCol w:w="2828"/>
        <w:gridCol w:w="2553"/>
      </w:tblGrid>
      <w:tr>
        <w:trPr>
          <w:trHeight w:val="530" w:hRule="atLeast"/>
        </w:trPr>
        <w:tc>
          <w:tcPr>
            <w:tcW w:w="678" w:type="dxa"/>
            <w:vAlign w:val="top"/>
          </w:tcPr>
          <w:p>
            <w:pPr>
              <w:ind w:left="124"/>
              <w:spacing w:before="155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序号</w:t>
            </w:r>
          </w:p>
        </w:tc>
        <w:tc>
          <w:tcPr>
            <w:tcW w:w="1210" w:type="dxa"/>
            <w:vAlign w:val="top"/>
          </w:tcPr>
          <w:p>
            <w:pPr>
              <w:ind w:left="171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所在区域</w:t>
            </w:r>
          </w:p>
        </w:tc>
        <w:tc>
          <w:tcPr>
            <w:tcW w:w="2851" w:type="dxa"/>
            <w:vAlign w:val="top"/>
          </w:tcPr>
          <w:p>
            <w:pPr>
              <w:ind w:left="1010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申报单位</w:t>
            </w:r>
          </w:p>
        </w:tc>
        <w:tc>
          <w:tcPr>
            <w:tcW w:w="2828" w:type="dxa"/>
            <w:vAlign w:val="top"/>
          </w:tcPr>
          <w:p>
            <w:pPr>
              <w:ind w:left="981"/>
              <w:spacing w:before="156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基地名称</w:t>
            </w:r>
          </w:p>
        </w:tc>
        <w:tc>
          <w:tcPr>
            <w:tcW w:w="2553" w:type="dxa"/>
            <w:vAlign w:val="top"/>
          </w:tcPr>
          <w:p>
            <w:pPr>
              <w:ind w:left="840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推荐单位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3"/>
              <w:spacing w:before="111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39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49"/>
              <w:spacing w:before="142" w:line="219" w:lineRule="auto"/>
              <w:rPr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2" w:line="219" w:lineRule="auto"/>
              <w:rPr/>
            </w:pPr>
            <w:r>
              <w:rPr>
                <w:spacing w:val="-2"/>
              </w:rPr>
              <w:t>深圳市华大基因学院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/>
              <w:spacing w:before="142" w:line="219" w:lineRule="auto"/>
              <w:rPr/>
            </w:pPr>
            <w:r>
              <w:rPr>
                <w:spacing w:val="-2"/>
              </w:rPr>
              <w:t>深圳市华大基因学院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38"/>
              <w:spacing w:before="141" w:line="219" w:lineRule="auto"/>
              <w:rPr/>
            </w:pPr>
            <w:r>
              <w:rPr>
                <w:spacing w:val="-4"/>
              </w:rPr>
              <w:t>中国生物工程学会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3" w:line="302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2"/>
                <w:position w:val="1"/>
              </w:rPr>
              <w:t>40</w:t>
            </w:r>
          </w:p>
        </w:tc>
        <w:tc>
          <w:tcPr>
            <w:tcW w:w="121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30" w:right="341" w:hanging="13"/>
              <w:spacing w:before="139" w:line="344" w:lineRule="auto"/>
              <w:rPr/>
            </w:pPr>
            <w:r>
              <w:rPr>
                <w:spacing w:val="-2"/>
              </w:rPr>
              <w:t>大亚湾核电运营管理有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限责任公司</w:t>
            </w:r>
          </w:p>
        </w:tc>
        <w:tc>
          <w:tcPr>
            <w:tcW w:w="282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78" w:line="220" w:lineRule="auto"/>
              <w:rPr/>
            </w:pPr>
            <w:r>
              <w:rPr>
                <w:spacing w:val="-4"/>
              </w:rPr>
              <w:t>中广核大亚湾核电基地</w:t>
            </w:r>
          </w:p>
        </w:tc>
        <w:tc>
          <w:tcPr>
            <w:tcW w:w="255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4"/>
              </w:rPr>
              <w:t>中国电机工程学会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3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2"/>
              </w:rPr>
              <w:t>41</w:t>
            </w:r>
          </w:p>
        </w:tc>
        <w:tc>
          <w:tcPr>
            <w:tcW w:w="121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/>
            </w:pPr>
            <w:r>
              <w:rPr>
                <w:spacing w:val="-1"/>
              </w:rPr>
              <w:t>深圳妈湾电力有限公司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 w:right="317"/>
              <w:spacing w:before="142" w:line="343" w:lineRule="auto"/>
              <w:rPr/>
            </w:pPr>
            <w:r>
              <w:rPr>
                <w:spacing w:val="-1"/>
              </w:rPr>
              <w:t>深圳能源集团妈湾电力</w:t>
            </w:r>
            <w:r>
              <w:rPr/>
              <w:t xml:space="preserve"> </w:t>
            </w:r>
            <w:r>
              <w:rPr>
                <w:spacing w:val="-2"/>
              </w:rPr>
              <w:t>科普教育基地</w:t>
            </w:r>
          </w:p>
        </w:tc>
        <w:tc>
          <w:tcPr>
            <w:tcW w:w="255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4"/>
              </w:rPr>
              <w:t>中国电机工程学会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4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2"/>
              </w:rPr>
              <w:t>42</w:t>
            </w:r>
          </w:p>
        </w:tc>
        <w:tc>
          <w:tcPr>
            <w:tcW w:w="121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5" w:right="341" w:hanging="1"/>
              <w:spacing w:before="142" w:line="343" w:lineRule="auto"/>
              <w:rPr/>
            </w:pPr>
            <w:r>
              <w:rPr>
                <w:spacing w:val="-1"/>
              </w:rPr>
              <w:t>深圳市博尔创意文化发</w:t>
            </w:r>
            <w:r>
              <w:rPr/>
              <w:t xml:space="preserve"> </w:t>
            </w:r>
            <w:r>
              <w:rPr>
                <w:spacing w:val="-3"/>
              </w:rPr>
              <w:t>展有限公司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 w:right="317"/>
              <w:spacing w:before="142" w:line="343" w:lineRule="auto"/>
              <w:rPr/>
            </w:pPr>
            <w:r>
              <w:rPr>
                <w:spacing w:val="-1"/>
              </w:rPr>
              <w:t>深圳博尔国防科普教育</w:t>
            </w:r>
            <w:r>
              <w:rPr/>
              <w:t xml:space="preserve"> </w:t>
            </w:r>
            <w:r>
              <w:rPr>
                <w:spacing w:val="-5"/>
              </w:rPr>
              <w:t>基地</w:t>
            </w:r>
          </w:p>
        </w:tc>
        <w:tc>
          <w:tcPr>
            <w:tcW w:w="255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6"/>
              </w:rPr>
              <w:t>中国航空学会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2"/>
                <w:position w:val="1"/>
              </w:rPr>
              <w:t>43</w:t>
            </w:r>
          </w:p>
        </w:tc>
        <w:tc>
          <w:tcPr>
            <w:tcW w:w="121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30" w:right="341" w:hanging="16"/>
              <w:spacing w:before="144" w:line="342" w:lineRule="auto"/>
              <w:rPr>
                <w:rFonts w:ascii="Arial" w:hAnsi="Arial" w:eastAsia="Arial" w:cs="Arial"/>
              </w:rPr>
            </w:pPr>
            <w:r>
              <w:rPr>
                <w:spacing w:val="-1"/>
              </w:rPr>
              <w:t>深圳市微仆智能科技有</w:t>
            </w:r>
            <w:r>
              <w:rPr/>
              <w:t xml:space="preserve"> </w:t>
            </w:r>
            <w:r>
              <w:rPr>
                <w:spacing w:val="-3"/>
              </w:rPr>
              <w:t>限公司</w:t>
            </w:r>
            <w:r>
              <w:rPr>
                <w:rFonts w:ascii="FangSong" w:hAnsi="FangSong" w:eastAsia="FangSong" w:cs="FangSong"/>
                <w:spacing w:val="-3"/>
              </w:rPr>
              <w:t>(</w:t>
            </w:r>
            <w:r>
              <w:rPr>
                <w:spacing w:val="-3"/>
              </w:rPr>
              <w:t>深爱人才馆</w:t>
            </w:r>
            <w:r>
              <w:rPr>
                <w:rFonts w:ascii="Arial" w:hAnsi="Arial" w:eastAsia="Arial" w:cs="Arial"/>
                <w:spacing w:val="-3"/>
              </w:rPr>
              <w:t>)</w:t>
            </w:r>
          </w:p>
        </w:tc>
        <w:tc>
          <w:tcPr>
            <w:tcW w:w="282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/>
            </w:pPr>
            <w:r>
              <w:rPr>
                <w:spacing w:val="-2"/>
              </w:rPr>
              <w:t>深爱人才馆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25" w:right="281" w:firstLine="13"/>
              <w:spacing w:before="144" w:line="342" w:lineRule="auto"/>
              <w:rPr/>
            </w:pPr>
            <w:r>
              <w:rPr>
                <w:spacing w:val="-4"/>
              </w:rPr>
              <w:t>中国青少年科技辅导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员协会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4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2"/>
              </w:rPr>
              <w:t>44</w:t>
            </w:r>
          </w:p>
        </w:tc>
        <w:tc>
          <w:tcPr>
            <w:tcW w:w="121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深圳市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21" w:right="341" w:hanging="7"/>
              <w:spacing w:before="144" w:line="342" w:lineRule="auto"/>
              <w:rPr/>
            </w:pPr>
            <w:r>
              <w:rPr>
                <w:spacing w:val="-1"/>
              </w:rPr>
              <w:t>深圳市好家庭实业有限</w:t>
            </w:r>
            <w:r>
              <w:rPr/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 w:right="317"/>
              <w:spacing w:before="144" w:line="342" w:lineRule="auto"/>
              <w:rPr/>
            </w:pPr>
            <w:r>
              <w:rPr>
                <w:spacing w:val="-1"/>
              </w:rPr>
              <w:t>深圳市好家庭智能健身</w:t>
            </w:r>
            <w:r>
              <w:rPr/>
              <w:t xml:space="preserve"> </w:t>
            </w:r>
            <w:r>
              <w:rPr>
                <w:spacing w:val="-4"/>
              </w:rPr>
              <w:t>科普馆</w:t>
            </w:r>
          </w:p>
        </w:tc>
        <w:tc>
          <w:tcPr>
            <w:tcW w:w="255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78" w:line="219" w:lineRule="auto"/>
              <w:rPr/>
            </w:pPr>
            <w:r>
              <w:rPr>
                <w:spacing w:val="-6"/>
              </w:rPr>
              <w:t>国家体育总局</w:t>
            </w:r>
          </w:p>
        </w:tc>
      </w:tr>
      <w:tr>
        <w:trPr>
          <w:trHeight w:val="1045" w:hRule="atLeast"/>
        </w:trPr>
        <w:tc>
          <w:tcPr>
            <w:tcW w:w="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2"/>
                <w:position w:val="1"/>
              </w:rPr>
              <w:t>45</w:t>
            </w:r>
          </w:p>
        </w:tc>
        <w:tc>
          <w:tcPr>
            <w:tcW w:w="121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8" w:line="219" w:lineRule="auto"/>
              <w:rPr/>
            </w:pPr>
            <w:r>
              <w:rPr>
                <w:spacing w:val="-4"/>
              </w:rPr>
              <w:t>珠海市</w:t>
            </w:r>
          </w:p>
        </w:tc>
        <w:tc>
          <w:tcPr>
            <w:tcW w:w="285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 w:line="219" w:lineRule="auto"/>
              <w:rPr/>
            </w:pPr>
            <w:r>
              <w:rPr>
                <w:spacing w:val="-2"/>
              </w:rPr>
              <w:t>汤臣倍健股份有限公司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 w:right="317" w:firstLine="3"/>
              <w:spacing w:before="145" w:line="342" w:lineRule="auto"/>
              <w:rPr/>
            </w:pPr>
            <w:r>
              <w:rPr>
                <w:spacing w:val="-2"/>
              </w:rPr>
              <w:t>汤臣倍健透明工厂营养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科普基地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6"/>
              </w:rPr>
              <w:t>中国营养学会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17"/>
              <w:spacing w:before="114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2"/>
                <w:position w:val="1"/>
              </w:rPr>
              <w:t>46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50"/>
              <w:spacing w:before="145" w:line="219" w:lineRule="auto"/>
              <w:rPr/>
            </w:pPr>
            <w:r>
              <w:rPr>
                <w:spacing w:val="-4"/>
              </w:rPr>
              <w:t>珠海市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3"/>
              <w:spacing w:before="145" w:line="219" w:lineRule="auto"/>
              <w:rPr/>
            </w:pPr>
            <w:r>
              <w:rPr>
                <w:spacing w:val="-2"/>
              </w:rPr>
              <w:t>港珠澳大桥管理局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3"/>
              <w:spacing w:before="145" w:line="219" w:lineRule="auto"/>
              <w:rPr/>
            </w:pPr>
            <w:r>
              <w:rPr>
                <w:spacing w:val="-1"/>
              </w:rPr>
              <w:t>港珠澳大桥（管养中心）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20"/>
              <w:spacing w:before="145" w:line="219" w:lineRule="auto"/>
              <w:rPr/>
            </w:pPr>
            <w:r>
              <w:rPr>
                <w:spacing w:val="-3"/>
              </w:rPr>
              <w:t>交通运输部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17"/>
              <w:spacing w:before="183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2"/>
              </w:rPr>
              <w:t>47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50"/>
              <w:spacing w:before="145" w:line="219" w:lineRule="auto"/>
              <w:rPr/>
            </w:pPr>
            <w:r>
              <w:rPr>
                <w:spacing w:val="-4"/>
              </w:rPr>
              <w:t>佛山市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5"/>
              <w:spacing w:before="144" w:line="219" w:lineRule="auto"/>
              <w:rPr/>
            </w:pPr>
            <w:r>
              <w:rPr>
                <w:spacing w:val="-3"/>
              </w:rPr>
              <w:t>佛山科学馆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5"/>
              <w:spacing w:before="144" w:line="219" w:lineRule="auto"/>
              <w:rPr/>
            </w:pPr>
            <w:r>
              <w:rPr>
                <w:spacing w:val="-3"/>
              </w:rPr>
              <w:t>佛山科学馆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6"/>
              <w:spacing w:before="144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5" w:hRule="atLeast"/>
        </w:trPr>
        <w:tc>
          <w:tcPr>
            <w:tcW w:w="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2"/>
                <w:position w:val="1"/>
              </w:rPr>
              <w:t>48</w:t>
            </w:r>
          </w:p>
        </w:tc>
        <w:tc>
          <w:tcPr>
            <w:tcW w:w="121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8" w:line="219" w:lineRule="auto"/>
              <w:rPr/>
            </w:pPr>
            <w:r>
              <w:rPr>
                <w:spacing w:val="-4"/>
              </w:rPr>
              <w:t>佛山市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35" w:right="341" w:hanging="22"/>
              <w:spacing w:before="145" w:line="342" w:lineRule="auto"/>
              <w:rPr/>
            </w:pPr>
            <w:r>
              <w:rPr>
                <w:spacing w:val="-1"/>
              </w:rPr>
              <w:t>瀚蓝绿电固废处理（佛</w:t>
            </w:r>
            <w:r>
              <w:rPr/>
              <w:t xml:space="preserve"> </w:t>
            </w:r>
            <w:r>
              <w:rPr>
                <w:spacing w:val="-6"/>
              </w:rPr>
              <w:t>山）有限公司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3" w:right="317"/>
              <w:spacing w:before="145" w:line="342" w:lineRule="auto"/>
              <w:rPr/>
            </w:pPr>
            <w:r>
              <w:rPr>
                <w:spacing w:val="-1"/>
              </w:rPr>
              <w:t>瀚蓝南海固废处理环保</w:t>
            </w:r>
            <w:r>
              <w:rPr/>
              <w:t xml:space="preserve"> </w:t>
            </w:r>
            <w:r>
              <w:rPr>
                <w:spacing w:val="-4"/>
              </w:rPr>
              <w:t>产业园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5" w:hRule="atLeast"/>
        </w:trPr>
        <w:tc>
          <w:tcPr>
            <w:tcW w:w="67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2"/>
                <w:position w:val="1"/>
              </w:rPr>
              <w:t>49</w:t>
            </w:r>
          </w:p>
        </w:tc>
        <w:tc>
          <w:tcPr>
            <w:tcW w:w="121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8" w:line="219" w:lineRule="auto"/>
              <w:rPr/>
            </w:pPr>
            <w:r>
              <w:rPr>
                <w:spacing w:val="-4"/>
              </w:rPr>
              <w:t>佛山市</w:t>
            </w:r>
          </w:p>
        </w:tc>
        <w:tc>
          <w:tcPr>
            <w:tcW w:w="285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19" w:lineRule="auto"/>
              <w:rPr/>
            </w:pPr>
            <w:r>
              <w:rPr>
                <w:spacing w:val="-2"/>
              </w:rPr>
              <w:t>珠江水利科学研究院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5" w:right="317"/>
              <w:spacing w:before="145" w:line="342" w:lineRule="auto"/>
              <w:rPr/>
            </w:pPr>
            <w:r>
              <w:rPr>
                <w:spacing w:val="-2"/>
              </w:rPr>
              <w:t>珠江水利科学研究院珠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江水利科学试验基地</w:t>
            </w:r>
          </w:p>
        </w:tc>
        <w:tc>
          <w:tcPr>
            <w:tcW w:w="255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219" w:lineRule="auto"/>
              <w:rPr/>
            </w:pPr>
            <w:r>
              <w:rPr>
                <w:spacing w:val="-5"/>
              </w:rPr>
              <w:t>水利部</w:t>
            </w:r>
          </w:p>
        </w:tc>
      </w:tr>
      <w:tr>
        <w:trPr>
          <w:trHeight w:val="1045" w:hRule="atLeast"/>
        </w:trPr>
        <w:tc>
          <w:tcPr>
            <w:tcW w:w="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50</w:t>
            </w:r>
          </w:p>
        </w:tc>
        <w:tc>
          <w:tcPr>
            <w:tcW w:w="121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8" w:line="219" w:lineRule="auto"/>
              <w:rPr/>
            </w:pPr>
            <w:r>
              <w:rPr>
                <w:spacing w:val="-4"/>
              </w:rPr>
              <w:t>佛山市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5" w:right="105"/>
              <w:spacing w:before="145" w:line="342" w:lineRule="auto"/>
              <w:rPr/>
            </w:pPr>
            <w:r>
              <w:rPr>
                <w:spacing w:val="-2"/>
              </w:rPr>
              <w:t>佛山市口腔医院（佛山市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牙病防治指导中心）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5" w:right="104"/>
              <w:spacing w:before="145" w:line="342" w:lineRule="auto"/>
              <w:rPr/>
            </w:pPr>
            <w:r>
              <w:rPr>
                <w:spacing w:val="-4"/>
              </w:rPr>
              <w:t>佛山市口腔医院（佛山市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牙病防治指导中心）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5"/>
              </w:rPr>
              <w:t>中华口腔医学会</w:t>
            </w:r>
          </w:p>
        </w:tc>
      </w:tr>
      <w:tr>
        <w:trPr>
          <w:trHeight w:val="1047" w:hRule="atLeast"/>
        </w:trPr>
        <w:tc>
          <w:tcPr>
            <w:tcW w:w="67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51</w:t>
            </w:r>
          </w:p>
        </w:tc>
        <w:tc>
          <w:tcPr>
            <w:tcW w:w="121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8" w:line="219" w:lineRule="auto"/>
              <w:rPr/>
            </w:pPr>
            <w:r>
              <w:rPr>
                <w:spacing w:val="-4"/>
              </w:rPr>
              <w:t>韶关市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6" w:right="341" w:hanging="2"/>
              <w:spacing w:before="147" w:line="342" w:lineRule="auto"/>
              <w:rPr/>
            </w:pPr>
            <w:r>
              <w:rPr>
                <w:spacing w:val="-1"/>
              </w:rPr>
              <w:t>广东省水文局韶关水文</w:t>
            </w:r>
            <w:r>
              <w:rPr/>
              <w:t xml:space="preserve"> </w:t>
            </w:r>
            <w:r>
              <w:rPr>
                <w:spacing w:val="-7"/>
              </w:rPr>
              <w:t>分局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6" w:right="317" w:hanging="2"/>
              <w:spacing w:before="147" w:line="342" w:lineRule="auto"/>
              <w:rPr/>
            </w:pPr>
            <w:r>
              <w:rPr>
                <w:spacing w:val="-1"/>
              </w:rPr>
              <w:t>广东省水文局韶关水文</w:t>
            </w:r>
            <w:r>
              <w:rPr/>
              <w:t xml:space="preserve"> </w:t>
            </w:r>
            <w:r>
              <w:rPr>
                <w:spacing w:val="-7"/>
              </w:rPr>
              <w:t>分局</w:t>
            </w:r>
          </w:p>
        </w:tc>
        <w:tc>
          <w:tcPr>
            <w:tcW w:w="255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4"/>
              </w:rPr>
              <w:t>中国大坝工程学会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9"/>
          <w:pgMar w:top="1431" w:right="890" w:bottom="1234" w:left="889" w:header="0" w:footer="92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3"/>
        <w:rPr/>
      </w:pPr>
      <w:r/>
    </w:p>
    <w:p>
      <w:pPr>
        <w:spacing w:before="63"/>
        <w:rPr/>
      </w:pPr>
      <w:r/>
    </w:p>
    <w:tbl>
      <w:tblPr>
        <w:tblStyle w:val="TableNormal"/>
        <w:tblW w:w="101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8"/>
        <w:gridCol w:w="1210"/>
        <w:gridCol w:w="2851"/>
        <w:gridCol w:w="2828"/>
        <w:gridCol w:w="2553"/>
      </w:tblGrid>
      <w:tr>
        <w:trPr>
          <w:trHeight w:val="530" w:hRule="atLeast"/>
        </w:trPr>
        <w:tc>
          <w:tcPr>
            <w:tcW w:w="678" w:type="dxa"/>
            <w:vAlign w:val="top"/>
          </w:tcPr>
          <w:p>
            <w:pPr>
              <w:ind w:left="124"/>
              <w:spacing w:before="155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序号</w:t>
            </w:r>
          </w:p>
        </w:tc>
        <w:tc>
          <w:tcPr>
            <w:tcW w:w="1210" w:type="dxa"/>
            <w:vAlign w:val="top"/>
          </w:tcPr>
          <w:p>
            <w:pPr>
              <w:ind w:left="171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所在区域</w:t>
            </w:r>
          </w:p>
        </w:tc>
        <w:tc>
          <w:tcPr>
            <w:tcW w:w="2851" w:type="dxa"/>
            <w:vAlign w:val="top"/>
          </w:tcPr>
          <w:p>
            <w:pPr>
              <w:ind w:left="1010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申报单位</w:t>
            </w:r>
          </w:p>
        </w:tc>
        <w:tc>
          <w:tcPr>
            <w:tcW w:w="2828" w:type="dxa"/>
            <w:vAlign w:val="top"/>
          </w:tcPr>
          <w:p>
            <w:pPr>
              <w:ind w:left="981"/>
              <w:spacing w:before="156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基地名称</w:t>
            </w:r>
          </w:p>
        </w:tc>
        <w:tc>
          <w:tcPr>
            <w:tcW w:w="2553" w:type="dxa"/>
            <w:vAlign w:val="top"/>
          </w:tcPr>
          <w:p>
            <w:pPr>
              <w:ind w:left="840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推荐单位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52</w:t>
            </w:r>
          </w:p>
        </w:tc>
        <w:tc>
          <w:tcPr>
            <w:tcW w:w="121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8" w:line="219" w:lineRule="auto"/>
              <w:rPr/>
            </w:pPr>
            <w:r>
              <w:rPr>
                <w:spacing w:val="-4"/>
              </w:rPr>
              <w:t>韶关市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 w:right="341"/>
              <w:spacing w:before="142" w:line="343" w:lineRule="auto"/>
              <w:rPr/>
            </w:pPr>
            <w:r>
              <w:rPr>
                <w:spacing w:val="-1"/>
              </w:rPr>
              <w:t>广东车八岭国家级自然</w:t>
            </w:r>
            <w:r>
              <w:rPr/>
              <w:t xml:space="preserve"> </w:t>
            </w:r>
            <w:r>
              <w:rPr>
                <w:spacing w:val="-2"/>
              </w:rPr>
              <w:t>保护区管理局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 w:right="317"/>
              <w:spacing w:before="142" w:line="343" w:lineRule="auto"/>
              <w:rPr/>
            </w:pPr>
            <w:r>
              <w:rPr>
                <w:spacing w:val="-1"/>
              </w:rPr>
              <w:t>广东车八岭国家级自然</w:t>
            </w:r>
            <w:r>
              <w:rPr/>
              <w:t xml:space="preserve"> </w:t>
            </w:r>
            <w:r>
              <w:rPr>
                <w:spacing w:val="-4"/>
              </w:rPr>
              <w:t>保护区</w:t>
            </w:r>
          </w:p>
        </w:tc>
        <w:tc>
          <w:tcPr>
            <w:tcW w:w="255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5"/>
              </w:rPr>
              <w:t>中国生态学学会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53</w:t>
            </w:r>
          </w:p>
        </w:tc>
        <w:tc>
          <w:tcPr>
            <w:tcW w:w="121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8" w:line="219" w:lineRule="auto"/>
              <w:rPr/>
            </w:pPr>
            <w:r>
              <w:rPr>
                <w:spacing w:val="-4"/>
              </w:rPr>
              <w:t>韶关市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53" w:right="341" w:hanging="39"/>
              <w:spacing w:before="142" w:line="343" w:lineRule="auto"/>
              <w:rPr/>
            </w:pPr>
            <w:r>
              <w:rPr>
                <w:spacing w:val="-1"/>
              </w:rPr>
              <w:t>广东韶关丹霞山国家级</w:t>
            </w:r>
            <w:r>
              <w:rPr/>
              <w:t xml:space="preserve"> </w:t>
            </w:r>
            <w:r>
              <w:rPr>
                <w:spacing w:val="-7"/>
              </w:rPr>
              <w:t>自然保护区管理局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53" w:right="317" w:hanging="39"/>
              <w:spacing w:before="142" w:line="343" w:lineRule="auto"/>
              <w:rPr/>
            </w:pPr>
            <w:r>
              <w:rPr>
                <w:spacing w:val="-1"/>
              </w:rPr>
              <w:t>广东韶关丹霞山国家级</w:t>
            </w:r>
            <w:r>
              <w:rPr/>
              <w:t xml:space="preserve"> </w:t>
            </w:r>
            <w:r>
              <w:rPr>
                <w:spacing w:val="-10"/>
              </w:rPr>
              <w:t>自然保护区</w:t>
            </w:r>
          </w:p>
        </w:tc>
        <w:tc>
          <w:tcPr>
            <w:tcW w:w="255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 w:line="219" w:lineRule="auto"/>
              <w:rPr/>
            </w:pPr>
            <w:r>
              <w:rPr>
                <w:spacing w:val="-10"/>
              </w:rPr>
              <w:t>自然资源部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54</w:t>
            </w:r>
          </w:p>
        </w:tc>
        <w:tc>
          <w:tcPr>
            <w:tcW w:w="121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8" w:line="219" w:lineRule="auto"/>
              <w:rPr/>
            </w:pPr>
            <w:r>
              <w:rPr>
                <w:spacing w:val="-4"/>
              </w:rPr>
              <w:t>韶关市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3" w:right="341" w:firstLine="2"/>
              <w:spacing w:before="144" w:line="342" w:lineRule="auto"/>
              <w:rPr/>
            </w:pPr>
            <w:r>
              <w:rPr>
                <w:spacing w:val="-2"/>
              </w:rPr>
              <w:t>乳源瑶族自治县一峰农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业发展有限公司</w:t>
            </w:r>
          </w:p>
        </w:tc>
        <w:tc>
          <w:tcPr>
            <w:tcW w:w="282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8" w:line="219" w:lineRule="auto"/>
              <w:rPr/>
            </w:pPr>
            <w:r>
              <w:rPr>
                <w:spacing w:val="-2"/>
              </w:rPr>
              <w:t>南岭一峰科普生态园</w:t>
            </w:r>
          </w:p>
        </w:tc>
        <w:tc>
          <w:tcPr>
            <w:tcW w:w="255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3"/>
              <w:spacing w:before="112" w:line="302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55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59"/>
              <w:spacing w:before="143" w:line="219" w:lineRule="auto"/>
              <w:rPr/>
            </w:pPr>
            <w:r>
              <w:rPr>
                <w:spacing w:val="-7"/>
              </w:rPr>
              <w:t>惠州市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36"/>
              <w:spacing w:before="143" w:line="219" w:lineRule="auto"/>
              <w:rPr/>
            </w:pPr>
            <w:r>
              <w:rPr>
                <w:spacing w:val="-4"/>
              </w:rPr>
              <w:t>中山大学惠州研究院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37"/>
              <w:spacing w:before="143" w:line="219" w:lineRule="auto"/>
              <w:rPr/>
            </w:pPr>
            <w:r>
              <w:rPr>
                <w:spacing w:val="-4"/>
              </w:rPr>
              <w:t>中山大学惠州研究院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38"/>
              <w:spacing w:before="143" w:line="219" w:lineRule="auto"/>
              <w:rPr/>
            </w:pPr>
            <w:r>
              <w:rPr>
                <w:spacing w:val="-6"/>
              </w:rPr>
              <w:t>中国化工学会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56</w:t>
            </w:r>
          </w:p>
        </w:tc>
        <w:tc>
          <w:tcPr>
            <w:tcW w:w="121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78" w:line="219" w:lineRule="auto"/>
              <w:rPr/>
            </w:pPr>
            <w:r>
              <w:rPr>
                <w:spacing w:val="-7"/>
              </w:rPr>
              <w:t>惠州市</w:t>
            </w:r>
          </w:p>
        </w:tc>
        <w:tc>
          <w:tcPr>
            <w:tcW w:w="285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19" w:lineRule="auto"/>
              <w:rPr/>
            </w:pPr>
            <w:r>
              <w:rPr>
                <w:spacing w:val="-2"/>
              </w:rPr>
              <w:t>博罗县农业科技示范场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33" w:right="317" w:hanging="19"/>
              <w:spacing w:before="144" w:line="342" w:lineRule="auto"/>
              <w:rPr/>
            </w:pPr>
            <w:r>
              <w:rPr>
                <w:spacing w:val="-1"/>
              </w:rPr>
              <w:t>广东航天农业科技生态</w:t>
            </w:r>
            <w:r>
              <w:rPr/>
              <w:t xml:space="preserve"> </w:t>
            </w:r>
            <w:r>
              <w:rPr/>
              <w:t>园</w:t>
            </w:r>
          </w:p>
        </w:tc>
        <w:tc>
          <w:tcPr>
            <w:tcW w:w="255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农业农村部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3" w:line="302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57</w:t>
            </w:r>
          </w:p>
        </w:tc>
        <w:tc>
          <w:tcPr>
            <w:tcW w:w="121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78" w:line="219" w:lineRule="auto"/>
              <w:rPr/>
            </w:pPr>
            <w:r>
              <w:rPr>
                <w:spacing w:val="-7"/>
              </w:rPr>
              <w:t>惠州市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 w:right="341"/>
              <w:spacing w:before="144" w:line="342" w:lineRule="auto"/>
              <w:rPr/>
            </w:pPr>
            <w:r>
              <w:rPr>
                <w:spacing w:val="-1"/>
              </w:rPr>
              <w:t>广东惠东海龟国家级自</w:t>
            </w:r>
            <w:r>
              <w:rPr/>
              <w:t xml:space="preserve"> </w:t>
            </w:r>
            <w:r>
              <w:rPr>
                <w:spacing w:val="-2"/>
              </w:rPr>
              <w:t>然保护区管理局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 w:right="317"/>
              <w:spacing w:before="144" w:line="342" w:lineRule="auto"/>
              <w:rPr/>
            </w:pPr>
            <w:r>
              <w:rPr>
                <w:spacing w:val="-1"/>
              </w:rPr>
              <w:t>广东惠东海龟国家级自</w:t>
            </w:r>
            <w:r>
              <w:rPr/>
              <w:t xml:space="preserve"> </w:t>
            </w:r>
            <w:r>
              <w:rPr>
                <w:spacing w:val="-3"/>
              </w:rPr>
              <w:t>然保护区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3"/>
              <w:spacing w:before="115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58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57"/>
              <w:spacing w:before="146" w:line="219" w:lineRule="auto"/>
              <w:rPr/>
            </w:pPr>
            <w:r>
              <w:rPr>
                <w:spacing w:val="-6"/>
              </w:rPr>
              <w:t>东莞市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5"/>
              <w:spacing w:before="145" w:line="219" w:lineRule="auto"/>
              <w:rPr/>
            </w:pPr>
            <w:r>
              <w:rPr>
                <w:spacing w:val="-2"/>
              </w:rPr>
              <w:t>松山湖图书馆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5"/>
              <w:spacing w:before="145" w:line="219" w:lineRule="auto"/>
              <w:rPr/>
            </w:pPr>
            <w:r>
              <w:rPr>
                <w:spacing w:val="-2"/>
              </w:rPr>
              <w:t>松山湖图书馆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38"/>
              <w:spacing w:before="145" w:line="219" w:lineRule="auto"/>
              <w:rPr/>
            </w:pPr>
            <w:r>
              <w:rPr>
                <w:spacing w:val="-5"/>
              </w:rPr>
              <w:t>中国图书馆学会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3"/>
              <w:spacing w:before="115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59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57"/>
              <w:spacing w:before="146" w:line="219" w:lineRule="auto"/>
              <w:rPr/>
            </w:pPr>
            <w:r>
              <w:rPr>
                <w:spacing w:val="-6"/>
              </w:rPr>
              <w:t>东莞市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6" w:line="219" w:lineRule="auto"/>
              <w:rPr/>
            </w:pPr>
            <w:r>
              <w:rPr>
                <w:spacing w:val="-2"/>
              </w:rPr>
              <w:t>广东省东莞市气象局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22"/>
              <w:spacing w:before="145" w:line="219" w:lineRule="auto"/>
              <w:rPr/>
            </w:pPr>
            <w:r>
              <w:rPr>
                <w:spacing w:val="-2"/>
              </w:rPr>
              <w:t>东莞市气象天文科普馆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38"/>
              <w:spacing w:before="145" w:line="219" w:lineRule="auto"/>
              <w:rPr/>
            </w:pPr>
            <w:r>
              <w:rPr>
                <w:spacing w:val="-6"/>
              </w:rPr>
              <w:t>中国气象学会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2"/>
              <w:spacing w:before="116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4"/>
                <w:position w:val="1"/>
              </w:rPr>
              <w:t>60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57"/>
              <w:spacing w:before="147" w:line="219" w:lineRule="auto"/>
              <w:rPr/>
            </w:pPr>
            <w:r>
              <w:rPr>
                <w:spacing w:val="-6"/>
              </w:rPr>
              <w:t>东莞市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22"/>
              <w:spacing w:before="146" w:line="219" w:lineRule="auto"/>
              <w:rPr/>
            </w:pPr>
            <w:r>
              <w:rPr>
                <w:spacing w:val="-2"/>
              </w:rPr>
              <w:t>东莞市科学技术博物馆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22"/>
              <w:spacing w:before="146" w:line="219" w:lineRule="auto"/>
              <w:rPr/>
            </w:pPr>
            <w:r>
              <w:rPr>
                <w:spacing w:val="-2"/>
              </w:rPr>
              <w:t>东莞市科学技术博物馆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6"/>
              <w:spacing w:before="146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2"/>
              <w:spacing w:before="114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4"/>
                <w:position w:val="1"/>
              </w:rPr>
              <w:t>61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57"/>
              <w:spacing w:before="145" w:line="219" w:lineRule="auto"/>
              <w:rPr/>
            </w:pPr>
            <w:r>
              <w:rPr>
                <w:spacing w:val="-6"/>
              </w:rPr>
              <w:t>东莞市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22"/>
              <w:spacing w:before="144" w:line="219" w:lineRule="auto"/>
              <w:rPr/>
            </w:pPr>
            <w:r>
              <w:rPr>
                <w:spacing w:val="-2"/>
              </w:rPr>
              <w:t>东莞市青少年活动中心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22"/>
              <w:spacing w:before="144" w:line="219" w:lineRule="auto"/>
              <w:rPr/>
            </w:pPr>
            <w:r>
              <w:rPr>
                <w:spacing w:val="-2"/>
              </w:rPr>
              <w:t>东莞市青少年活动中心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16"/>
              <w:spacing w:before="144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2"/>
              <w:spacing w:before="114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4"/>
                <w:position w:val="1"/>
              </w:rPr>
              <w:t>62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50"/>
              <w:spacing w:before="145" w:line="219" w:lineRule="auto"/>
              <w:rPr/>
            </w:pPr>
            <w:r>
              <w:rPr>
                <w:spacing w:val="-4"/>
              </w:rPr>
              <w:t>江门市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33"/>
              <w:spacing w:before="145" w:line="220" w:lineRule="auto"/>
              <w:rPr/>
            </w:pPr>
            <w:r>
              <w:rPr>
                <w:spacing w:val="-3"/>
              </w:rPr>
              <w:t>台山核电合营有限公司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33"/>
              <w:spacing w:before="145" w:line="220" w:lineRule="auto"/>
              <w:rPr/>
            </w:pPr>
            <w:r>
              <w:rPr>
                <w:spacing w:val="-5"/>
              </w:rPr>
              <w:t>台山核电基地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38"/>
              <w:spacing w:before="144" w:line="219" w:lineRule="auto"/>
              <w:rPr/>
            </w:pPr>
            <w:r>
              <w:rPr>
                <w:spacing w:val="-5"/>
              </w:rPr>
              <w:t>中国能源研究会</w:t>
            </w:r>
          </w:p>
        </w:tc>
      </w:tr>
      <w:tr>
        <w:trPr>
          <w:trHeight w:val="1045" w:hRule="atLeast"/>
        </w:trPr>
        <w:tc>
          <w:tcPr>
            <w:tcW w:w="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4"/>
                <w:position w:val="1"/>
              </w:rPr>
              <w:t>63</w:t>
            </w:r>
          </w:p>
        </w:tc>
        <w:tc>
          <w:tcPr>
            <w:tcW w:w="121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8" w:line="219" w:lineRule="auto"/>
              <w:rPr/>
            </w:pPr>
            <w:r>
              <w:rPr>
                <w:spacing w:val="-4"/>
              </w:rPr>
              <w:t>江门市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7" w:right="341" w:hanging="2"/>
              <w:spacing w:before="145" w:line="342" w:lineRule="auto"/>
              <w:rPr/>
            </w:pPr>
            <w:r>
              <w:rPr>
                <w:spacing w:val="-2"/>
              </w:rPr>
              <w:t>江门市新会区圭峰旅游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发展有限公司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5" w:right="317"/>
              <w:spacing w:before="145" w:line="342" w:lineRule="auto"/>
              <w:rPr/>
            </w:pPr>
            <w:r>
              <w:rPr>
                <w:spacing w:val="-2"/>
              </w:rPr>
              <w:t>江门市新会区圭峰山国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家森林公园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525" w:hRule="atLeast"/>
        </w:trPr>
        <w:tc>
          <w:tcPr>
            <w:tcW w:w="678" w:type="dxa"/>
            <w:vAlign w:val="top"/>
          </w:tcPr>
          <w:p>
            <w:pPr>
              <w:ind w:left="222"/>
              <w:spacing w:before="116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4"/>
                <w:position w:val="1"/>
              </w:rPr>
              <w:t>64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66"/>
              <w:spacing w:before="147" w:line="219" w:lineRule="auto"/>
              <w:rPr/>
            </w:pPr>
            <w:r>
              <w:rPr>
                <w:spacing w:val="-10"/>
              </w:rPr>
              <w:t>阳江市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32"/>
              <w:spacing w:before="146" w:line="220" w:lineRule="auto"/>
              <w:rPr/>
            </w:pPr>
            <w:r>
              <w:rPr>
                <w:spacing w:val="-4"/>
              </w:rPr>
              <w:t>阳江核电有限公司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37"/>
              <w:spacing w:before="146" w:line="220" w:lineRule="auto"/>
              <w:rPr/>
            </w:pPr>
            <w:r>
              <w:rPr>
                <w:spacing w:val="-4"/>
              </w:rPr>
              <w:t>中广核阳江核电基地</w:t>
            </w:r>
          </w:p>
        </w:tc>
        <w:tc>
          <w:tcPr>
            <w:tcW w:w="2553" w:type="dxa"/>
            <w:vAlign w:val="top"/>
          </w:tcPr>
          <w:p>
            <w:pPr>
              <w:pStyle w:val="TableText"/>
              <w:ind w:left="138"/>
              <w:spacing w:before="146" w:line="219" w:lineRule="auto"/>
              <w:rPr/>
            </w:pPr>
            <w:r>
              <w:rPr>
                <w:spacing w:val="-5"/>
              </w:rPr>
              <w:t>中国能源研究会</w:t>
            </w:r>
          </w:p>
        </w:tc>
      </w:tr>
      <w:tr>
        <w:trPr>
          <w:trHeight w:val="1045" w:hRule="atLeast"/>
        </w:trPr>
        <w:tc>
          <w:tcPr>
            <w:tcW w:w="67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3" w:line="302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4"/>
                <w:position w:val="1"/>
              </w:rPr>
              <w:t>65</w:t>
            </w:r>
          </w:p>
        </w:tc>
        <w:tc>
          <w:tcPr>
            <w:tcW w:w="121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219" w:lineRule="auto"/>
              <w:rPr/>
            </w:pPr>
            <w:r>
              <w:rPr>
                <w:spacing w:val="-10"/>
              </w:rPr>
              <w:t>阳江市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3" w:right="341"/>
              <w:spacing w:before="145" w:line="342" w:lineRule="auto"/>
              <w:rPr/>
            </w:pPr>
            <w:r>
              <w:rPr>
                <w:spacing w:val="-1"/>
              </w:rPr>
              <w:t>广东海上丝绸之路博物</w:t>
            </w:r>
            <w:r>
              <w:rPr/>
              <w:t xml:space="preserve"> </w:t>
            </w:r>
            <w:r>
              <w:rPr/>
              <w:t>馆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3" w:right="317"/>
              <w:spacing w:before="145" w:line="342" w:lineRule="auto"/>
              <w:rPr/>
            </w:pPr>
            <w:r>
              <w:rPr>
                <w:spacing w:val="-1"/>
              </w:rPr>
              <w:t>广东海上丝绸之路博物</w:t>
            </w:r>
            <w:r>
              <w:rPr/>
              <w:t xml:space="preserve"> </w:t>
            </w:r>
            <w:r>
              <w:rPr/>
              <w:t>馆</w:t>
            </w:r>
          </w:p>
        </w:tc>
        <w:tc>
          <w:tcPr>
            <w:tcW w:w="255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7" w:hRule="atLeast"/>
        </w:trPr>
        <w:tc>
          <w:tcPr>
            <w:tcW w:w="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4"/>
                <w:position w:val="1"/>
              </w:rPr>
              <w:t>66</w:t>
            </w:r>
          </w:p>
        </w:tc>
        <w:tc>
          <w:tcPr>
            <w:tcW w:w="121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湛江市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8" w:right="341" w:hanging="4"/>
              <w:spacing w:before="145" w:line="343" w:lineRule="auto"/>
              <w:rPr/>
            </w:pPr>
            <w:r>
              <w:rPr>
                <w:spacing w:val="-1"/>
              </w:rPr>
              <w:t>广东医科大学健康促进</w:t>
            </w:r>
            <w:r>
              <w:rPr/>
              <w:t xml:space="preserve"> </w:t>
            </w:r>
            <w:r>
              <w:rPr>
                <w:spacing w:val="-2"/>
              </w:rPr>
              <w:t>与医学传播研究所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8" w:right="317" w:hanging="4"/>
              <w:spacing w:before="145" w:line="343" w:lineRule="auto"/>
              <w:rPr/>
            </w:pPr>
            <w:r>
              <w:rPr>
                <w:spacing w:val="-1"/>
              </w:rPr>
              <w:t>广东医科大学健康促进</w:t>
            </w:r>
            <w:r>
              <w:rPr/>
              <w:t xml:space="preserve"> </w:t>
            </w:r>
            <w:r>
              <w:rPr>
                <w:spacing w:val="-2"/>
              </w:rPr>
              <w:t>与医学传播研究所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7"/>
              </w:rPr>
              <w:t>中华医学会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9"/>
          <w:pgMar w:top="1431" w:right="890" w:bottom="1323" w:left="889" w:header="0" w:footer="84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3"/>
        <w:rPr/>
      </w:pPr>
      <w:r/>
    </w:p>
    <w:p>
      <w:pPr>
        <w:spacing w:before="63"/>
        <w:rPr/>
      </w:pPr>
      <w:r/>
    </w:p>
    <w:tbl>
      <w:tblPr>
        <w:tblStyle w:val="TableNormal"/>
        <w:tblW w:w="101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8"/>
        <w:gridCol w:w="1210"/>
        <w:gridCol w:w="2851"/>
        <w:gridCol w:w="2828"/>
        <w:gridCol w:w="2553"/>
      </w:tblGrid>
      <w:tr>
        <w:trPr>
          <w:trHeight w:val="530" w:hRule="atLeast"/>
        </w:trPr>
        <w:tc>
          <w:tcPr>
            <w:tcW w:w="678" w:type="dxa"/>
            <w:vAlign w:val="top"/>
          </w:tcPr>
          <w:p>
            <w:pPr>
              <w:ind w:left="124"/>
              <w:spacing w:before="155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序号</w:t>
            </w:r>
          </w:p>
        </w:tc>
        <w:tc>
          <w:tcPr>
            <w:tcW w:w="1210" w:type="dxa"/>
            <w:vAlign w:val="top"/>
          </w:tcPr>
          <w:p>
            <w:pPr>
              <w:ind w:left="171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所在区域</w:t>
            </w:r>
          </w:p>
        </w:tc>
        <w:tc>
          <w:tcPr>
            <w:tcW w:w="2851" w:type="dxa"/>
            <w:vAlign w:val="top"/>
          </w:tcPr>
          <w:p>
            <w:pPr>
              <w:ind w:left="1010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申报单位</w:t>
            </w:r>
          </w:p>
        </w:tc>
        <w:tc>
          <w:tcPr>
            <w:tcW w:w="2828" w:type="dxa"/>
            <w:vAlign w:val="top"/>
          </w:tcPr>
          <w:p>
            <w:pPr>
              <w:ind w:left="981"/>
              <w:spacing w:before="156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基地名称</w:t>
            </w:r>
          </w:p>
        </w:tc>
        <w:tc>
          <w:tcPr>
            <w:tcW w:w="2553" w:type="dxa"/>
            <w:vAlign w:val="top"/>
          </w:tcPr>
          <w:p>
            <w:pPr>
              <w:ind w:left="840"/>
              <w:spacing w:before="15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推荐单位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4"/>
                <w:position w:val="1"/>
              </w:rPr>
              <w:t>67</w:t>
            </w:r>
          </w:p>
        </w:tc>
        <w:tc>
          <w:tcPr>
            <w:tcW w:w="121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湛江市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6" w:right="341" w:firstLine="20"/>
              <w:spacing w:before="142" w:line="343" w:lineRule="auto"/>
              <w:rPr/>
            </w:pPr>
            <w:r>
              <w:rPr>
                <w:spacing w:val="-4"/>
              </w:rPr>
              <w:t>中国热带农业科学院南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亚热带作物研究所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6" w:right="317" w:firstLine="20"/>
              <w:spacing w:before="142" w:line="343" w:lineRule="auto"/>
              <w:rPr/>
            </w:pPr>
            <w:r>
              <w:rPr>
                <w:spacing w:val="-4"/>
              </w:rPr>
              <w:t>中国热带农业科学院南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亚热带作物研究所</w:t>
            </w:r>
          </w:p>
        </w:tc>
        <w:tc>
          <w:tcPr>
            <w:tcW w:w="255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7"/>
              </w:rPr>
              <w:t>中国农学会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4"/>
                <w:position w:val="1"/>
              </w:rPr>
              <w:t>68</w:t>
            </w:r>
          </w:p>
        </w:tc>
        <w:tc>
          <w:tcPr>
            <w:tcW w:w="121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湛江市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 w:right="341" w:firstLine="22"/>
              <w:spacing w:before="142" w:line="343" w:lineRule="auto"/>
              <w:rPr/>
            </w:pPr>
            <w:r>
              <w:rPr>
                <w:spacing w:val="-4"/>
              </w:rPr>
              <w:t>中国热带农业科学院农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产品加工研究所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 w:right="317" w:firstLine="22"/>
              <w:spacing w:before="142" w:line="343" w:lineRule="auto"/>
              <w:rPr/>
            </w:pPr>
            <w:r>
              <w:rPr>
                <w:spacing w:val="-4"/>
              </w:rPr>
              <w:t>中国热带农业科学院农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产品加工研究所</w:t>
            </w:r>
          </w:p>
        </w:tc>
        <w:tc>
          <w:tcPr>
            <w:tcW w:w="255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4"/>
              </w:rPr>
              <w:t>中国热带作物学会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4"/>
                <w:position w:val="1"/>
              </w:rPr>
              <w:t>69</w:t>
            </w:r>
          </w:p>
        </w:tc>
        <w:tc>
          <w:tcPr>
            <w:tcW w:w="121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19" w:lineRule="auto"/>
              <w:rPr/>
            </w:pPr>
            <w:r>
              <w:rPr>
                <w:spacing w:val="-4"/>
              </w:rPr>
              <w:t>湛江市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 w:right="341"/>
              <w:spacing w:before="144" w:line="342" w:lineRule="auto"/>
              <w:rPr/>
            </w:pPr>
            <w:r>
              <w:rPr>
                <w:spacing w:val="-1"/>
              </w:rPr>
              <w:t>广东海洋大学水生生物</w:t>
            </w:r>
            <w:r>
              <w:rPr/>
              <w:t xml:space="preserve"> </w:t>
            </w:r>
            <w:r>
              <w:rPr>
                <w:spacing w:val="-4"/>
              </w:rPr>
              <w:t>博物馆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4" w:right="317"/>
              <w:spacing w:before="144" w:line="342" w:lineRule="auto"/>
              <w:rPr/>
            </w:pPr>
            <w:r>
              <w:rPr>
                <w:spacing w:val="-1"/>
              </w:rPr>
              <w:t>广东海洋大学水生生物</w:t>
            </w:r>
            <w:r>
              <w:rPr/>
              <w:t xml:space="preserve"> </w:t>
            </w:r>
            <w:r>
              <w:rPr>
                <w:spacing w:val="-4"/>
              </w:rPr>
              <w:t>博物馆</w:t>
            </w:r>
          </w:p>
        </w:tc>
        <w:tc>
          <w:tcPr>
            <w:tcW w:w="255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广东省科学技术协会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63" w:line="301" w:lineRule="exac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  <w:position w:val="1"/>
              </w:rPr>
              <w:t>70</w:t>
            </w:r>
          </w:p>
        </w:tc>
        <w:tc>
          <w:tcPr>
            <w:tcW w:w="121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78" w:line="219" w:lineRule="auto"/>
              <w:rPr/>
            </w:pPr>
            <w:r>
              <w:rPr>
                <w:spacing w:val="-5"/>
              </w:rPr>
              <w:t>茂名市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4"/>
              <w:spacing w:before="144" w:line="219" w:lineRule="auto"/>
              <w:rPr/>
            </w:pPr>
            <w:r>
              <w:rPr>
                <w:spacing w:val="-1"/>
              </w:rPr>
              <w:t>广东广垦热带农业公园</w:t>
            </w:r>
          </w:p>
          <w:p>
            <w:pPr>
              <w:pStyle w:val="TableText"/>
              <w:ind w:left="115"/>
              <w:spacing w:before="235" w:line="220" w:lineRule="auto"/>
              <w:rPr/>
            </w:pPr>
            <w:r>
              <w:rPr>
                <w:spacing w:val="-3"/>
              </w:rPr>
              <w:t>有限公司</w:t>
            </w:r>
          </w:p>
        </w:tc>
        <w:tc>
          <w:tcPr>
            <w:tcW w:w="282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/>
            </w:pPr>
            <w:r>
              <w:rPr>
                <w:spacing w:val="-1"/>
              </w:rPr>
              <w:t>广东广垦热带农业公园</w:t>
            </w:r>
          </w:p>
        </w:tc>
        <w:tc>
          <w:tcPr>
            <w:tcW w:w="255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4"/>
              </w:rPr>
              <w:t>中国热带作物学会</w:t>
            </w:r>
          </w:p>
        </w:tc>
      </w:tr>
      <w:tr>
        <w:trPr>
          <w:trHeight w:val="1044" w:hRule="atLeast"/>
        </w:trPr>
        <w:tc>
          <w:tcPr>
            <w:tcW w:w="67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63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</w:rPr>
              <w:t>71</w:t>
            </w:r>
          </w:p>
        </w:tc>
        <w:tc>
          <w:tcPr>
            <w:tcW w:w="121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78" w:line="219" w:lineRule="auto"/>
              <w:rPr/>
            </w:pPr>
            <w:r>
              <w:rPr>
                <w:spacing w:val="-5"/>
              </w:rPr>
              <w:t>肇庆市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31" w:right="341" w:hanging="15"/>
              <w:spacing w:before="144" w:line="342" w:lineRule="auto"/>
              <w:rPr/>
            </w:pPr>
            <w:r>
              <w:rPr>
                <w:spacing w:val="-2"/>
              </w:rPr>
              <w:t>鼎湖山国家级自然保护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区管理局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31" w:right="317" w:hanging="15"/>
              <w:spacing w:before="144" w:line="342" w:lineRule="auto"/>
              <w:rPr/>
            </w:pPr>
            <w:r>
              <w:rPr>
                <w:spacing w:val="-2"/>
              </w:rPr>
              <w:t>鼎湖山国家级自然保护</w:t>
            </w:r>
            <w:r>
              <w:rPr>
                <w:spacing w:val="7"/>
              </w:rPr>
              <w:t xml:space="preserve"> </w:t>
            </w:r>
            <w:r>
              <w:rPr/>
              <w:t>区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5"/>
              </w:rPr>
              <w:t>中国生态学学会</w:t>
            </w:r>
          </w:p>
        </w:tc>
      </w:tr>
      <w:tr>
        <w:trPr>
          <w:trHeight w:val="1049" w:hRule="atLeast"/>
        </w:trPr>
        <w:tc>
          <w:tcPr>
            <w:tcW w:w="67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63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spacing w:val="-5"/>
              </w:rPr>
              <w:t>72</w:t>
            </w:r>
          </w:p>
        </w:tc>
        <w:tc>
          <w:tcPr>
            <w:tcW w:w="121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78" w:line="219" w:lineRule="auto"/>
              <w:rPr/>
            </w:pPr>
            <w:r>
              <w:rPr>
                <w:spacing w:val="-3"/>
              </w:rPr>
              <w:t>潮州市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8" w:right="341" w:hanging="5"/>
              <w:spacing w:before="144" w:line="344" w:lineRule="auto"/>
              <w:rPr/>
            </w:pPr>
            <w:r>
              <w:rPr>
                <w:spacing w:val="-1"/>
              </w:rPr>
              <w:t>潮州市潮安区青少年航</w:t>
            </w:r>
            <w:r>
              <w:rPr/>
              <w:t xml:space="preserve"> </w:t>
            </w:r>
            <w:r>
              <w:rPr>
                <w:spacing w:val="-2"/>
              </w:rPr>
              <w:t>天航空科技教育基地</w:t>
            </w:r>
          </w:p>
        </w:tc>
        <w:tc>
          <w:tcPr>
            <w:tcW w:w="2828" w:type="dxa"/>
            <w:vAlign w:val="top"/>
          </w:tcPr>
          <w:p>
            <w:pPr>
              <w:pStyle w:val="TableText"/>
              <w:ind w:left="118" w:right="317" w:hanging="5"/>
              <w:spacing w:before="144" w:line="344" w:lineRule="auto"/>
              <w:rPr/>
            </w:pPr>
            <w:r>
              <w:rPr>
                <w:spacing w:val="-1"/>
              </w:rPr>
              <w:t>潮州市潮安区青少年航</w:t>
            </w:r>
            <w:r>
              <w:rPr/>
              <w:t xml:space="preserve"> </w:t>
            </w:r>
            <w:r>
              <w:rPr>
                <w:spacing w:val="-2"/>
              </w:rPr>
              <w:t>天航空科技教育基地</w:t>
            </w:r>
          </w:p>
        </w:tc>
        <w:tc>
          <w:tcPr>
            <w:tcW w:w="25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19" w:lineRule="auto"/>
              <w:rPr/>
            </w:pPr>
            <w:r>
              <w:rPr>
                <w:spacing w:val="-6"/>
              </w:rPr>
              <w:t>中国航空学会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05" w:h="16839"/>
      <w:pgMar w:top="1431" w:right="890" w:bottom="1323" w:left="889" w:header="0" w:footer="84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09"/>
      <w:spacing w:line="473" w:lineRule="exact"/>
      <w:rPr>
        <w:rFonts w:ascii="STZhongsong" w:hAnsi="STZhongsong" w:eastAsia="STZhongsong" w:cs="STZhongsong"/>
        <w:sz w:val="28"/>
        <w:szCs w:val="28"/>
      </w:rPr>
    </w:pPr>
    <w:r>
      <w:rPr>
        <w:rFonts w:ascii="STZhongsong" w:hAnsi="STZhongsong" w:eastAsia="STZhongsong" w:cs="STZhongsong"/>
        <w:sz w:val="28"/>
        <w:szCs w:val="28"/>
        <w:spacing w:val="-15"/>
        <w:position w:val="5"/>
      </w:rPr>
      <w:t>—</w:t>
    </w:r>
    <w:r>
      <w:rPr>
        <w:rFonts w:ascii="STZhongsong" w:hAnsi="STZhongsong" w:eastAsia="STZhongsong" w:cs="STZhongsong"/>
        <w:sz w:val="28"/>
        <w:szCs w:val="28"/>
        <w:spacing w:val="18"/>
        <w:position w:val="5"/>
      </w:rPr>
      <w:t xml:space="preserve">   </w:t>
    </w:r>
    <w:r>
      <w:rPr>
        <w:rFonts w:ascii="STZhongsong" w:hAnsi="STZhongsong" w:eastAsia="STZhongsong" w:cs="STZhongsong"/>
        <w:sz w:val="28"/>
        <w:szCs w:val="28"/>
        <w:spacing w:val="-15"/>
        <w:position w:val="5"/>
      </w:rPr>
      <w:t>1</w:t>
    </w:r>
    <w:r>
      <w:rPr>
        <w:rFonts w:ascii="STZhongsong" w:hAnsi="STZhongsong" w:eastAsia="STZhongsong" w:cs="STZhongsong"/>
        <w:sz w:val="28"/>
        <w:szCs w:val="28"/>
        <w:spacing w:val="4"/>
        <w:position w:val="5"/>
      </w:rPr>
      <w:t xml:space="preserve">   </w:t>
    </w:r>
    <w:r>
      <w:rPr>
        <w:rFonts w:ascii="STZhongsong" w:hAnsi="STZhongsong" w:eastAsia="STZhongsong" w:cs="STZhongsong"/>
        <w:sz w:val="28"/>
        <w:szCs w:val="28"/>
        <w:spacing w:val="-15"/>
        <w:position w:val="5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5"/>
      <w:spacing w:line="466" w:lineRule="exact"/>
      <w:rPr>
        <w:rFonts w:ascii="STZhongsong" w:hAnsi="STZhongsong" w:eastAsia="STZhongsong" w:cs="STZhongsong"/>
        <w:sz w:val="28"/>
        <w:szCs w:val="28"/>
      </w:rPr>
    </w:pPr>
    <w:r>
      <w:rPr>
        <w:rFonts w:ascii="STZhongsong" w:hAnsi="STZhongsong" w:eastAsia="STZhongsong" w:cs="STZhongsong"/>
        <w:sz w:val="28"/>
        <w:szCs w:val="28"/>
        <w:spacing w:val="-4"/>
        <w:position w:val="5"/>
      </w:rPr>
      <w:t>—</w:t>
    </w:r>
    <w:r>
      <w:rPr>
        <w:rFonts w:ascii="STZhongsong" w:hAnsi="STZhongsong" w:eastAsia="STZhongsong" w:cs="STZhongsong"/>
        <w:sz w:val="28"/>
        <w:szCs w:val="28"/>
        <w:spacing w:val="7"/>
        <w:position w:val="5"/>
      </w:rPr>
      <w:t xml:space="preserve">   </w:t>
    </w:r>
    <w:r>
      <w:rPr>
        <w:rFonts w:ascii="STZhongsong" w:hAnsi="STZhongsong" w:eastAsia="STZhongsong" w:cs="STZhongsong"/>
        <w:sz w:val="28"/>
        <w:szCs w:val="28"/>
        <w:spacing w:val="-4"/>
        <w:position w:val="5"/>
      </w:rPr>
      <w:t>2</w:t>
    </w:r>
    <w:r>
      <w:rPr>
        <w:rFonts w:ascii="STZhongsong" w:hAnsi="STZhongsong" w:eastAsia="STZhongsong" w:cs="STZhongsong"/>
        <w:sz w:val="28"/>
        <w:szCs w:val="28"/>
        <w:spacing w:val="4"/>
        <w:position w:val="5"/>
      </w:rPr>
      <w:t xml:space="preserve">   </w:t>
    </w:r>
    <w:r>
      <w:rPr>
        <w:rFonts w:ascii="STZhongsong" w:hAnsi="STZhongsong" w:eastAsia="STZhongsong" w:cs="STZhongsong"/>
        <w:sz w:val="28"/>
        <w:szCs w:val="28"/>
        <w:spacing w:val="-4"/>
        <w:position w:val="5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09"/>
      <w:spacing w:line="469" w:lineRule="exact"/>
      <w:rPr/>
    </w:pPr>
    <w:r>
      <w:rPr>
        <w:spacing w:val="-5"/>
        <w:position w:val="5"/>
      </w:rPr>
      <w:t>—</w:t>
    </w:r>
    <w:r>
      <w:rPr>
        <w:spacing w:val="8"/>
        <w:position w:val="5"/>
      </w:rPr>
      <w:t xml:space="preserve">   </w:t>
    </w:r>
    <w:r>
      <w:rPr>
        <w:spacing w:val="-5"/>
        <w:position w:val="5"/>
      </w:rPr>
      <w:t>3</w:t>
    </w:r>
    <w:r>
      <w:rPr>
        <w:spacing w:val="4"/>
        <w:position w:val="5"/>
      </w:rPr>
      <w:t xml:space="preserve">   </w:t>
    </w:r>
    <w:r>
      <w:rPr>
        <w:spacing w:val="-5"/>
        <w:position w:val="5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25"/>
      <w:spacing w:line="171" w:lineRule="auto"/>
      <w:rPr/>
    </w:pPr>
    <w:r>
      <w:rPr>
        <w:spacing w:val="-8"/>
      </w:rPr>
      <w:t>—</w:t>
    </w:r>
    <w:r>
      <w:rPr>
        <w:spacing w:val="11"/>
      </w:rPr>
      <w:t xml:space="preserve">   </w:t>
    </w:r>
    <w:r>
      <w:rPr>
        <w:spacing w:val="-8"/>
      </w:rPr>
      <w:t>4</w:t>
    </w:r>
    <w:r>
      <w:rPr>
        <w:spacing w:val="4"/>
      </w:rPr>
      <w:t xml:space="preserve">   </w:t>
    </w:r>
    <w:r>
      <w:rPr>
        <w:spacing w:val="-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09"/>
      <w:spacing w:line="469" w:lineRule="exact"/>
      <w:rPr/>
    </w:pPr>
    <w:r>
      <w:rPr>
        <w:spacing w:val="-8"/>
        <w:position w:val="4"/>
      </w:rPr>
      <w:t>—</w:t>
    </w:r>
    <w:r>
      <w:rPr>
        <w:spacing w:val="11"/>
        <w:position w:val="4"/>
      </w:rPr>
      <w:t xml:space="preserve">   </w:t>
    </w:r>
    <w:r>
      <w:rPr>
        <w:spacing w:val="-8"/>
        <w:position w:val="4"/>
      </w:rPr>
      <w:t>5</w:t>
    </w:r>
    <w:r>
      <w:rPr>
        <w:spacing w:val="4"/>
        <w:position w:val="4"/>
      </w:rPr>
      <w:t xml:space="preserve">   </w:t>
    </w:r>
    <w:r>
      <w:rPr>
        <w:spacing w:val="-8"/>
        <w:position w:val="4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25"/>
      <w:spacing w:line="469" w:lineRule="exact"/>
      <w:rPr/>
    </w:pPr>
    <w:r>
      <w:rPr>
        <w:spacing w:val="-6"/>
        <w:position w:val="5"/>
      </w:rPr>
      <w:t>—</w:t>
    </w:r>
    <w:r>
      <w:rPr>
        <w:spacing w:val="9"/>
        <w:position w:val="5"/>
      </w:rPr>
      <w:t xml:space="preserve">   </w:t>
    </w:r>
    <w:r>
      <w:rPr>
        <w:spacing w:val="-6"/>
        <w:position w:val="5"/>
      </w:rPr>
      <w:t>6</w:t>
    </w:r>
    <w:r>
      <w:rPr>
        <w:spacing w:val="4"/>
        <w:position w:val="5"/>
      </w:rPr>
      <w:t xml:space="preserve">   </w:t>
    </w:r>
    <w:r>
      <w:rPr>
        <w:spacing w:val="-6"/>
        <w:position w:val="5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TZhongsong" w:hAnsi="STZhongsong" w:eastAsia="STZhongsong" w:cs="STZho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陈丽瑜</dc:creator>
  <dcterms:created xsi:type="dcterms:W3CDTF">2025-05-14T15:46:15Z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2025-05-14T15:47:12</vt:filetime>
  </property>
</Properties>
</file>